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B5" w:rsidRPr="00FD1DF9" w:rsidRDefault="00C00FB5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</w:rPr>
      </w:pPr>
    </w:p>
    <w:p w:rsidR="000E1391" w:rsidRPr="000E1391" w:rsidRDefault="000E1391" w:rsidP="000E1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139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943475" cy="989965"/>
            <wp:effectExtent l="0" t="0" r="9525" b="635"/>
            <wp:docPr id="1" name="Рисунок 1" descr="D:\Documents\omn\om2024_11_Religion\press_release\Logo_tw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omn\om2024_11_Religion\press_release\Logo_two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3C" w:rsidRDefault="00630B3C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</w:p>
    <w:p w:rsidR="001E28D4" w:rsidRDefault="001E28D4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E28D4" w:rsidRDefault="001E28D4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B2280" w:rsidRDefault="00EE3C6D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Рівень релігійності, довіра до Церкви, конфесійний розподіл </w:t>
      </w:r>
      <w:r w:rsidR="00C00FB5" w:rsidRPr="00FD1DF9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та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міжцерковні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 xml:space="preserve"> відносини в українському суспільстві</w:t>
      </w:r>
    </w:p>
    <w:p w:rsidR="00EE3C6D" w:rsidRPr="00FD1DF9" w:rsidRDefault="00EE3C6D" w:rsidP="007B2280">
      <w:pPr>
        <w:tabs>
          <w:tab w:val="center" w:pos="4677"/>
          <w:tab w:val="right" w:pos="9923"/>
        </w:tabs>
        <w:ind w:right="-3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476CBE" w:rsidRPr="00FD1DF9" w:rsidRDefault="00476CBE" w:rsidP="00476CBE">
      <w:pPr>
        <w:pStyle w:val="aa"/>
        <w:ind w:firstLine="567"/>
        <w:jc w:val="both"/>
        <w:rPr>
          <w:b/>
          <w:i/>
          <w:noProof/>
          <w:color w:val="000000" w:themeColor="text1"/>
        </w:rPr>
      </w:pPr>
      <w:r w:rsidRPr="00FD1DF9">
        <w:rPr>
          <w:b/>
          <w:i/>
          <w:noProof/>
          <w:color w:val="000000" w:themeColor="text1"/>
        </w:rPr>
        <w:t xml:space="preserve">Результати соціологічного опитування, що проводилося  соціологічною службою Центру Разумкова за підтримки Представництва Фонду Конрада Аденауера в Україні </w:t>
      </w:r>
      <w:r w:rsidR="008E7D9A" w:rsidRPr="005B12BB">
        <w:rPr>
          <w:b/>
          <w:i/>
          <w:color w:val="000000"/>
        </w:rPr>
        <w:t>з 2</w:t>
      </w:r>
      <w:r w:rsidR="008E7D9A" w:rsidRPr="005B12BB">
        <w:rPr>
          <w:b/>
          <w:i/>
          <w:color w:val="000000"/>
          <w:lang w:val="en-US"/>
        </w:rPr>
        <w:t>5</w:t>
      </w:r>
      <w:r w:rsidR="008E7D9A" w:rsidRPr="005B12BB">
        <w:rPr>
          <w:b/>
          <w:i/>
          <w:color w:val="000000"/>
        </w:rPr>
        <w:t xml:space="preserve"> по </w:t>
      </w:r>
      <w:r w:rsidR="008E7D9A" w:rsidRPr="005B12BB">
        <w:rPr>
          <w:b/>
          <w:i/>
          <w:color w:val="000000"/>
          <w:lang w:val="en-US"/>
        </w:rPr>
        <w:t>31</w:t>
      </w:r>
      <w:r w:rsidR="008E7D9A" w:rsidRPr="005B12BB">
        <w:rPr>
          <w:b/>
          <w:i/>
          <w:color w:val="000000"/>
        </w:rPr>
        <w:t xml:space="preserve"> </w:t>
      </w:r>
      <w:proofErr w:type="spellStart"/>
      <w:r w:rsidR="008E7D9A" w:rsidRPr="005B12BB">
        <w:rPr>
          <w:b/>
          <w:i/>
          <w:color w:val="000000"/>
        </w:rPr>
        <w:t>жовтня</w:t>
      </w:r>
      <w:proofErr w:type="spellEnd"/>
      <w:r w:rsidR="008E7D9A" w:rsidRPr="005B12BB">
        <w:rPr>
          <w:b/>
          <w:i/>
          <w:color w:val="000000"/>
        </w:rPr>
        <w:t xml:space="preserve"> 2024 року</w:t>
      </w:r>
      <w:r w:rsidRPr="00FD1DF9">
        <w:rPr>
          <w:b/>
          <w:i/>
          <w:noProof/>
          <w:color w:val="000000" w:themeColor="text1"/>
        </w:rPr>
        <w:t xml:space="preserve">. </w:t>
      </w:r>
    </w:p>
    <w:p w:rsidR="00476CBE" w:rsidRPr="00FD1DF9" w:rsidRDefault="00476CBE" w:rsidP="00476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D1DF9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Опитування </w:t>
      </w:r>
      <w:r w:rsidRPr="00FD1DF9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методом face-to-face</w:t>
      </w:r>
      <w:r w:rsidRPr="00FD1DF9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</w:rPr>
        <w:t xml:space="preserve"> проводилося у 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Вінницькій, Волинській, Дніпропетровській,</w:t>
      </w:r>
      <w:r w:rsidR="0030049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3004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Донецькій,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Житомирській, Закарпатській, Запорізькій, Івано-Франківській, Київській, Кіровоградській, Львівській, Миколаївській, Одеській, Полтавській, Рівненській, Сумській, Тернопільській, Харківській, Херсонській, Хмельницькій, Черкаській, Чернігівській, Чернівецькій областях та місті Києві (у Запорізькій, Миколаївській, Харківській, Херсонській областях – лише на тих територіях, що контролюються урядом України та на яких не ведуться бойові дії). </w:t>
      </w:r>
    </w:p>
    <w:p w:rsidR="00476CBE" w:rsidRPr="00FD1DF9" w:rsidRDefault="00476CBE" w:rsidP="00476CBE">
      <w:pPr>
        <w:pStyle w:val="LO-normal"/>
        <w:widowControl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Опитування проводилося 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uk-UA"/>
        </w:rPr>
        <w:t xml:space="preserve">за 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стратифікованою багатоступеневою  вибіркою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uk-UA"/>
        </w:rPr>
        <w:t xml:space="preserve">  із застосуванням випадкового відбору на перших етапах формування вибірки та квотного методу відбору респондентів на заключному етапі 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(коли здійснювався відбір респондентів  за статево-віковими квотами)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white"/>
          <w:lang w:val="uk-UA"/>
        </w:rPr>
        <w:t xml:space="preserve">. </w:t>
      </w:r>
      <w:r w:rsidRPr="00FD1DF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Структура вибіркової сукупності відтворює демографічну структуру дорослого населення територій, на яких проводилося опитування, станом на початок 2022 року (за віком, статтю, типом поселення).   </w:t>
      </w:r>
    </w:p>
    <w:p w:rsidR="00476CBE" w:rsidRDefault="00476CBE" w:rsidP="00476CBE">
      <w:pPr>
        <w:pStyle w:val="LO-normal"/>
        <w:widowControl w:val="0"/>
        <w:ind w:firstLine="567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  <w:lang w:val="uk-UA"/>
        </w:rPr>
      </w:pPr>
      <w:r w:rsidRPr="00FD1DF9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uk-UA"/>
        </w:rPr>
        <w:t>Опитано 20</w:t>
      </w:r>
      <w:r w:rsidR="008E7D9A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uk-UA"/>
        </w:rPr>
        <w:t>17</w:t>
      </w:r>
      <w:r w:rsidRPr="00FD1DF9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uk-UA"/>
        </w:rPr>
        <w:t xml:space="preserve"> респондентів віком від 18 років. Теоретична похибка вибірки не перевищує 2,3%. Разом з тим, додаткові систематичні відхилення вибірки можуть бути зумовлені наслідками</w:t>
      </w:r>
      <w:r w:rsidRPr="00FD1DF9">
        <w:rPr>
          <w:rFonts w:ascii="Times New Roman" w:hAnsi="Times New Roman" w:cs="Times New Roman"/>
          <w:b/>
          <w:i/>
          <w:iCs/>
          <w:noProof/>
          <w:sz w:val="24"/>
          <w:szCs w:val="24"/>
          <w:lang w:val="uk-UA"/>
        </w:rPr>
        <w:t xml:space="preserve"> російської агресії, зокрема, вимушеною евакуацією мільйонів громадян.</w:t>
      </w:r>
    </w:p>
    <w:p w:rsidR="00741E19" w:rsidRPr="00741E19" w:rsidRDefault="00741E19" w:rsidP="00476CBE">
      <w:pPr>
        <w:pStyle w:val="LO-normal"/>
        <w:widowControl w:val="0"/>
        <w:ind w:firstLine="567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uk-UA"/>
        </w:rPr>
        <w:t xml:space="preserve">З повним тектом звіту за результатами дослідження можна ознайомитися на сайті Центру Разумкова за посиланням: </w:t>
      </w:r>
      <w:hyperlink r:id="rId9" w:history="1">
        <w:r w:rsidRPr="00D23B43">
          <w:rPr>
            <w:rStyle w:val="ac"/>
            <w:rFonts w:ascii="Times New Roman" w:hAnsi="Times New Roman" w:cs="Times New Roman"/>
            <w:b/>
            <w:i/>
            <w:iCs/>
            <w:noProof/>
            <w:sz w:val="24"/>
            <w:szCs w:val="24"/>
            <w:lang w:val="uk-UA"/>
          </w:rPr>
          <w:t>https://razumkov.org.ua/images/2025/01/28/2024-Religiya-religion-FIN.pdf</w:t>
        </w:r>
      </w:hyperlink>
      <w:r>
        <w:rPr>
          <w:rFonts w:ascii="Times New Roman" w:hAnsi="Times New Roman" w:cs="Times New Roman"/>
          <w:b/>
          <w:i/>
          <w:iCs/>
          <w:noProof/>
          <w:sz w:val="24"/>
          <w:szCs w:val="24"/>
          <w:lang w:val="uk-UA"/>
        </w:rPr>
        <w:t xml:space="preserve"> </w:t>
      </w:r>
    </w:p>
    <w:p w:rsidR="00476CBE" w:rsidRPr="00FD1DF9" w:rsidRDefault="00476CBE" w:rsidP="007B22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76CBE" w:rsidRPr="00FD1DF9" w:rsidRDefault="00476CBE" w:rsidP="007B22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76CBE" w:rsidRPr="00FD1DF9" w:rsidRDefault="00476CBE" w:rsidP="007B22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7B2280" w:rsidRPr="00300496" w:rsidRDefault="00300496" w:rsidP="007B22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Київ – 202</w:t>
      </w:r>
      <w:r>
        <w:rPr>
          <w:rFonts w:ascii="Times New Roman" w:hAnsi="Times New Roman" w:cs="Times New Roman"/>
          <w:b/>
          <w:sz w:val="24"/>
          <w:szCs w:val="24"/>
          <w:lang w:val="en-US" w:eastAsia="uk-UA"/>
        </w:rPr>
        <w:t>4</w:t>
      </w:r>
    </w:p>
    <w:p w:rsidR="00B82B79" w:rsidRPr="0044699E" w:rsidRDefault="00626759" w:rsidP="00AF1DCB">
      <w:pPr>
        <w:spacing w:after="60" w:line="23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6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РІВЕНЬ РЕЛІГІЙНОСТІ,  ДОВІРА ДО ЦЕРКВИ</w:t>
      </w:r>
    </w:p>
    <w:p w:rsidR="00325682" w:rsidRDefault="00325682" w:rsidP="00AF1DCB">
      <w:pPr>
        <w:spacing w:after="60" w:line="239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Хоча</w:t>
      </w:r>
      <w:proofErr w:type="spellEnd"/>
      <w:r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і</w:t>
      </w:r>
      <w:r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 початком повномасштабної російської агресії </w:t>
      </w:r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>частка громадян, які визнають себе віруючими, зросла з 68% наприкінці 2021 року</w:t>
      </w:r>
      <w:r w:rsidR="001415A7" w:rsidRPr="007C3A85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74% у листопаді 2022 року, </w:t>
      </w:r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але у 2023-</w:t>
      </w:r>
      <w:proofErr w:type="spellStart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2024рр</w:t>
      </w:r>
      <w:proofErr w:type="spellEnd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вона </w:t>
      </w:r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знижувалася (до 70,5% у </w:t>
      </w:r>
      <w:proofErr w:type="spellStart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2023р</w:t>
      </w:r>
      <w:proofErr w:type="spellEnd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і 68% у </w:t>
      </w:r>
      <w:proofErr w:type="spellStart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2024р</w:t>
      </w:r>
      <w:proofErr w:type="spellEnd"/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  <w:r w:rsidR="008E7D9A"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(від 85% жителів Заходу країни до 55% жителів Сходу). </w:t>
      </w:r>
      <w:r w:rsidRPr="007C3A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7C3A85" w:rsidRPr="007C3A85" w:rsidRDefault="007C3A85" w:rsidP="00AF1DCB">
      <w:pPr>
        <w:spacing w:after="60" w:line="239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Захід країни традиційно характеризується найвищим рівнем релігійності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(85% тут вважають себе віруючими)</w:t>
      </w:r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Схід – найнижчим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(55%</w:t>
      </w:r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). Однак, порівняно з </w:t>
      </w:r>
      <w:proofErr w:type="spellStart"/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2000р</w:t>
      </w:r>
      <w:proofErr w:type="spellEnd"/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частка тих, хто вважає себе віруючими, у Центральному, Південному та  Східному регіонах зросла, тоді як у Західному регіоні вона порівняно з </w:t>
      </w:r>
      <w:proofErr w:type="spellStart"/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2000р</w:t>
      </w:r>
      <w:proofErr w:type="spellEnd"/>
      <w:r w:rsidRPr="000B745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не змінилася. Отже різниця між регіонами у частці тих, хто вважає себе віруючим, зменшується.</w:t>
      </w:r>
    </w:p>
    <w:p w:rsidR="00863BDA" w:rsidRPr="007C3A85" w:rsidRDefault="00863BDA" w:rsidP="00AF1DCB">
      <w:pPr>
        <w:tabs>
          <w:tab w:val="left" w:pos="7895"/>
          <w:tab w:val="left" w:pos="9637"/>
        </w:tabs>
        <w:spacing w:before="120" w:after="60" w:line="239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A85">
        <w:rPr>
          <w:rFonts w:ascii="Times New Roman" w:eastAsia="Arial" w:hAnsi="Times New Roman" w:cs="Times New Roman"/>
          <w:color w:val="000000" w:themeColor="text1"/>
          <w:spacing w:val="-2"/>
          <w:sz w:val="24"/>
          <w:szCs w:val="24"/>
        </w:rPr>
        <w:t>Традиційно р</w:t>
      </w:r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івень релігійності є вищим у старших вікових групах порівняно з молодшими (у </w:t>
      </w:r>
      <w:proofErr w:type="spellStart"/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найменше віруючих серед 18-24-річних – 52%, тоді як в інших вікових групах ˗ від 61% до 76%). </w:t>
      </w:r>
    </w:p>
    <w:p w:rsidR="00863BDA" w:rsidRPr="007C3A85" w:rsidRDefault="00863BDA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>Cеред</w:t>
      </w:r>
      <w:proofErr w:type="spellEnd"/>
      <w:r w:rsidRPr="007C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жінок віруючих більше порівняно з чоловіками (76% і 58%, відповідно).  Частка віруючих є вищою серед жителів сіл  (76,5%), ніж серед жителів міст (63,5%).</w:t>
      </w:r>
    </w:p>
    <w:p w:rsidR="00482FF9" w:rsidRPr="000B7452" w:rsidRDefault="00482FF9" w:rsidP="00AF1DCB">
      <w:pPr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Церкві довіряє більшість громадян України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Разом з тим, порівняно з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2010р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., коли рівень суспільної довіри до Церкви досяг максимуму (72,5%), наразі цей показник є нижчим – 62,5%</w:t>
      </w:r>
      <w:r w:rsidR="000204BB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Найбільшою мірою довіряють Церкві жителі Західного регіону (78% респондентів). У Південному регіоні довіряють 62%, у Центральному − 61%, а найнижчий рівень довіри до Церкви зафіксований у Східному регіоні, де їй висловили довіру лише відносна більшість респондентів (47%), що лише на 8% перевищує частку тих, хто їй не довіряє.</w:t>
      </w:r>
    </w:p>
    <w:p w:rsidR="00626759" w:rsidRDefault="00626759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B79" w:rsidRPr="0044699E" w:rsidRDefault="00B82B79" w:rsidP="00AF1DCB">
      <w:pPr>
        <w:tabs>
          <w:tab w:val="left" w:pos="2671"/>
          <w:tab w:val="left" w:pos="7895"/>
        </w:tabs>
        <w:spacing w:after="60" w:line="23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E">
        <w:rPr>
          <w:rFonts w:ascii="Times New Roman" w:hAnsi="Times New Roman" w:cs="Times New Roman"/>
          <w:color w:val="000000" w:themeColor="text1"/>
          <w:sz w:val="24"/>
          <w:szCs w:val="24"/>
        </w:rPr>
        <w:t>КОНФЕСІЙНИЙ РОЗПОДІЛ</w:t>
      </w:r>
    </w:p>
    <w:p w:rsidR="00283937" w:rsidRDefault="00283937" w:rsidP="00AF1DCB">
      <w:pPr>
        <w:tabs>
          <w:tab w:val="left" w:pos="2671"/>
          <w:tab w:val="left" w:pos="7895"/>
        </w:tabs>
        <w:spacing w:after="60" w:line="239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Після </w:t>
      </w:r>
      <w:proofErr w:type="spellStart"/>
      <w:r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2014р</w:t>
      </w:r>
      <w:proofErr w:type="spellEnd"/>
      <w:r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спостерігається тенденція зниження числа тих, хто відносить себе до православних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(частка таких зменшилася із 70%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2014р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55%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.). За цей час дещо більшою стала частка греко-католиків (вона зросла</w:t>
      </w:r>
      <w:r w:rsidRPr="000B7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з 8% до 12%). 10% назвали себе «просто християнами», а 18% відповіли, що не</w:t>
      </w:r>
      <w:r w:rsidRPr="000B7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B7452">
        <w:rPr>
          <w:rFonts w:ascii="Times New Roman" w:hAnsi="Times New Roman" w:cs="Times New Roman"/>
          <w:color w:val="000000"/>
          <w:sz w:val="24"/>
          <w:szCs w:val="24"/>
        </w:rPr>
        <w:t>відносять себе до жодного з релігійних віросповідань</w:t>
      </w:r>
      <w:r w:rsidR="00D46B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7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3937" w:rsidRDefault="00283937" w:rsidP="00AF1DCB">
      <w:pPr>
        <w:tabs>
          <w:tab w:val="left" w:pos="7895"/>
        </w:tabs>
        <w:spacing w:before="120" w:after="60" w:line="239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>Конфесійне самовизначення має виразну регіональну специфіку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 Найбільше число православних є характерним для Центрального регіону (67%).  На Півдні вони становлять 56%, на Сході ˗ 53%. На Заході країни частка православних становить 38%, тоді як 40% жителів цього регіону віднесли себе до греко-католиків. Порівняно з іншими регіонами на Заході країни істотно менше тих, хто відносить себе до «просто християн»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 відносячи себе до конкретної християнської ко</w:t>
      </w:r>
      <w:r w:rsidR="00D46BE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фесії)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(6%, тоді як в інших регіонах ˗ від 10% до 15%). У Західному та Центральному регіонах (відповідно 9% і 17%) менше, ніж у Південному та Східному (відповідно 25% і 29%), тих, хто не відносить себе до жодної релігії.</w:t>
      </w:r>
    </w:p>
    <w:p w:rsidR="00283937" w:rsidRPr="000B7452" w:rsidRDefault="00283937" w:rsidP="00AF1DCB">
      <w:pPr>
        <w:tabs>
          <w:tab w:val="left" w:pos="7895"/>
        </w:tabs>
        <w:spacing w:before="120" w:after="60" w:line="239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само як з віком зростає число віруючих, частка православних зростає від 41% серед молодих людей віком 18-24 роки до 61% серед тих, кому 60 і більше років.  Чим молодші респонденти, тим більшим серед них стає число тих, хто не належить до жодного з віросповідань (від 13% серед тих, кому 60 і більше років, до 33% серед тих, кому менше 25 років). </w:t>
      </w:r>
    </w:p>
    <w:p w:rsidR="00B82B79" w:rsidRDefault="00B82B79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181A" w:rsidRDefault="0015181A" w:rsidP="00AF1DCB">
      <w:pPr>
        <w:tabs>
          <w:tab w:val="left" w:pos="7895"/>
        </w:tabs>
        <w:spacing w:after="60" w:line="23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B79" w:rsidRPr="0044699E" w:rsidRDefault="00B82B79" w:rsidP="00AF1DCB">
      <w:pPr>
        <w:tabs>
          <w:tab w:val="left" w:pos="7895"/>
        </w:tabs>
        <w:spacing w:after="60" w:line="23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469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МІЖЦЕРКОВНІ</w:t>
      </w:r>
      <w:proofErr w:type="spellEnd"/>
      <w:r w:rsidRPr="00446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ВІДНОСИНИ</w:t>
      </w:r>
    </w:p>
    <w:p w:rsidR="00EC47CF" w:rsidRPr="00D46BE9" w:rsidRDefault="00FE5B43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Протягом останніх років </w:t>
      </w:r>
      <w:r w:rsidR="00EC47CF"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 xml:space="preserve">відбуваються </w:t>
      </w:r>
      <w:r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 xml:space="preserve">істотні зміни </w:t>
      </w:r>
      <w:r w:rsidR="00EC47CF"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>в церковно</w:t>
      </w:r>
      <w:r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>му</w:t>
      </w:r>
      <w:r w:rsidR="00EC47CF"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 xml:space="preserve"> самовизначенн</w:t>
      </w:r>
      <w:r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>і</w:t>
      </w:r>
      <w:r w:rsidR="00EC47CF" w:rsidRPr="00E60C4E">
        <w:rPr>
          <w:rFonts w:ascii="Times New Roman" w:eastAsia="Arial" w:hAnsi="Times New Roman" w:cs="Times New Roman"/>
          <w:b/>
          <w:color w:val="000000" w:themeColor="text1"/>
          <w:spacing w:val="-2"/>
          <w:w w:val="101"/>
          <w:sz w:val="24"/>
          <w:szCs w:val="24"/>
        </w:rPr>
        <w:t xml:space="preserve"> </w:t>
      </w:r>
      <w:r w:rsidR="00EC47CF"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православних </w:t>
      </w:r>
      <w:proofErr w:type="spellStart"/>
      <w:r w:rsidR="00EC47CF"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вірян</w:t>
      </w:r>
      <w:proofErr w:type="spellEnd"/>
      <w:r w:rsidR="00EC47CF" w:rsidRPr="00E60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C47CF"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 зумовлене як зміною організаційного оформлення </w:t>
      </w:r>
      <w:proofErr w:type="spellStart"/>
      <w:r w:rsidR="00EC47CF"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>православʼя</w:t>
      </w:r>
      <w:proofErr w:type="spellEnd"/>
      <w:r w:rsidR="00EC47CF"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Україні, так і впливом </w:t>
      </w:r>
      <w:proofErr w:type="spellStart"/>
      <w:r w:rsidR="00EC47CF"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>повномасшабної</w:t>
      </w:r>
      <w:proofErr w:type="spellEnd"/>
      <w:r w:rsidR="00EC47CF" w:rsidRPr="00D46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агресії Росії на громадську свідомість. </w:t>
      </w:r>
    </w:p>
    <w:p w:rsidR="00EC47CF" w:rsidRPr="00B81271" w:rsidRDefault="00EC47CF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До 2018р. в Україні юридично і фактично діяли три найбільші православні деномінації – Українська автокефальна церква (</w:t>
      </w:r>
      <w:proofErr w:type="spellStart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УАПЦ</w:t>
      </w:r>
      <w:proofErr w:type="spellEnd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Українська православна Церква в юрисдикції Московського патріархату (УПЦ(МП)), Українська православна церква-Київський патріархат (УПЦ-КП). Упродовж 2010-2018рр. число вірних УПЦ(МП) постійно зменшувалося (з 24% у 2010р. до 12% у 2018р.), а вірних УПЦ-КП – навпаки, зростало: з 15% у 2010р.  до 29% у 2018р.).  </w:t>
      </w:r>
    </w:p>
    <w:p w:rsidR="00EC47CF" w:rsidRPr="00B81271" w:rsidRDefault="00EC47CF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грудні 2018р. УПЦ-КП та УАПЦ об’єдналися у Православну Церкву України (ПЦУ), яка у січні 2019р. отримала від Вселенського Патріархату </w:t>
      </w:r>
      <w:proofErr w:type="spellStart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Томос</w:t>
      </w:r>
      <w:proofErr w:type="spellEnd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автокефалію. </w:t>
      </w:r>
    </w:p>
    <w:p w:rsidR="00FE5B43" w:rsidRPr="000B7452" w:rsidRDefault="00EC47CF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 у 2020р. число вірних ПЦУ було меншим (20%), ніж число вірних  УПЦ-КП у 2018р., що відображало певну </w:t>
      </w:r>
      <w:proofErr w:type="spellStart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дезорієнтованість</w:t>
      </w:r>
      <w:proofErr w:type="spellEnd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багатьох </w:t>
      </w:r>
      <w:proofErr w:type="spellStart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вірян</w:t>
      </w:r>
      <w:proofErr w:type="spellEnd"/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їх церковній ідентифікації після заяв Патріарха  УПЦ-КП  Філарета про відкликання свого підпису під рішенням про створення ПЦУ і проголошення ним відновлення УПЦ-КП. Водночас зросло число громадян, які ідентифікували себе як «просто православних»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(тобто вважають себе православними, але не належать до жодної з православних церков) 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– з 23% у 2018р. до 27% у 2020р. (ще 1% не знали, до якої саме православної церкви вони належать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. Однак, вже у 2021р. частка тих, хто відніс себе до вірних ПЦУ, зросла до 24%, у 2022р. – до 36%, у 2023р. – до 42% серед усіх опитаних.</w:t>
      </w:r>
      <w:r w:rsidR="00FE5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віднесли себе до вірних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ПЦУ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35% опитаних, що відповідає рівню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2022р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і менше, ніж у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2023р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Зменшення числа вірних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ПЦУ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порівняно з </w:t>
      </w:r>
      <w:proofErr w:type="spellStart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2023р</w:t>
      </w:r>
      <w:proofErr w:type="spellEnd"/>
      <w:r w:rsidR="00FE5B43"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співвідноситься зі зменшенням числа православних порівняно з минулим роком загалом (з 61% до 55%). </w:t>
      </w:r>
    </w:p>
    <w:p w:rsidR="00D349F8" w:rsidRPr="000B7452" w:rsidRDefault="00D349F8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Після початку повномасштабної війни Росії про України  істотно менше стало тих, хто відносить себе до вірних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УПЦ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(з 13%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2021р.до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5,5%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.).</w:t>
      </w:r>
    </w:p>
    <w:p w:rsidR="00D349F8" w:rsidRPr="000B7452" w:rsidRDefault="00D349F8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Протягом останніх років істотно зменшилася частка тих, хто відносить себе до «просто православних» − від 27%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2020р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22%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2021р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2022р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і 14%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49F8" w:rsidRDefault="00D349F8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2024р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найбільша частка вірних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ПЦУ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у Центральному регіоні (</w:t>
      </w:r>
      <w:r w:rsidR="00E60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тут вони становлять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45%</w:t>
      </w:r>
      <w:r w:rsidR="00E60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усіх опитаних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На Півдні та Заході – 28%, на Сході – 29,5%. Вірні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УПЦ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 Західному, Центральному і Східному регіонах становлять 5% опитаних, у Південному – 10%. Найменше «просто православних» у Західному регіоні (4%), в інших регіонах – 17-18%. </w:t>
      </w:r>
    </w:p>
    <w:p w:rsidR="004C6C30" w:rsidRDefault="004C6C30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Характеризуючи церковно-конфесійне самовизначення, найчастіше дослідники звертають увагу на номінальне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самовіднесення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громадян до однієї чи іншої церкви, хоча ознакою </w:t>
      </w:r>
      <w:proofErr w:type="spellStart"/>
      <w:r w:rsidRPr="000B74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воцерковлення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має бути саме належність до певної релігійної громади.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Членство у громаді визнали лише  25,5% респондентів (однак, 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2020р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. таких було лише 16%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bookmarkStart w:id="1" w:name="_Hlk89544628"/>
    </w:p>
    <w:p w:rsidR="004C6C30" w:rsidRDefault="004C6C30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Найбільше членів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релігійних 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громад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серед жителів 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Зах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регіону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B8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Центральному регіоні ˗ 20%, на Сході ˗ 17%, на Півдні ˗ 10%. </w:t>
      </w:r>
    </w:p>
    <w:p w:rsidR="004C6C30" w:rsidRPr="000B7452" w:rsidRDefault="004C6C30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Члени релігійних громад, які віднесли себе до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ПЦУ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становлять 11% усіх опитаних (у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2021р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− 6%), члени греко-католицьких громад 7% (у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2021р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6%). Членами громад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УПЦ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назвали себе 3% усіх опитаних (у </w:t>
      </w:r>
      <w:proofErr w:type="spellStart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>2021р</w:t>
      </w:r>
      <w:proofErr w:type="spellEnd"/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− 4%). </w:t>
      </w:r>
    </w:p>
    <w:bookmarkEnd w:id="1"/>
    <w:p w:rsidR="000E45F4" w:rsidRDefault="000E45F4" w:rsidP="00AF1DCB">
      <w:pPr>
        <w:tabs>
          <w:tab w:val="left" w:pos="7895"/>
        </w:tabs>
        <w:spacing w:after="60" w:line="23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B7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Більшість (54%) респондентів зазначають, що </w:t>
      </w:r>
      <w:r w:rsidRPr="000B74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відносини </w:t>
      </w:r>
      <w:r w:rsidRPr="000B74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між вірними різних церков і релігій у місцевості, де вони живуть</w:t>
      </w:r>
      <w:r w:rsidRPr="000B74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, є спокійними. </w:t>
      </w:r>
      <w:bookmarkStart w:id="2" w:name="_Hlk89646243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Ще 10% зазначили, що вони є дружніми.</w:t>
      </w:r>
      <w:r w:rsidRPr="000B74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  <w:t xml:space="preserve"> </w:t>
      </w:r>
      <w:bookmarkEnd w:id="2"/>
      <w:r w:rsidRPr="000B74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  <w:t xml:space="preserve"> </w:t>
      </w:r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Якщо у </w:t>
      </w:r>
      <w:proofErr w:type="spellStart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2022р</w:t>
      </w:r>
      <w:proofErr w:type="spellEnd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порівняно з </w:t>
      </w:r>
      <w:proofErr w:type="spellStart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2021р</w:t>
      </w:r>
      <w:proofErr w:type="spellEnd"/>
      <w:r w:rsidRPr="000B74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uk-UA"/>
        </w:rPr>
        <w:t xml:space="preserve">. </w:t>
      </w:r>
      <w:r w:rsidRPr="000B7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3% до 6% зросла частка тих, хто вважає, що вони є конфліктними, і з 5%  до 14% − що вони є напруженими, то у </w:t>
      </w:r>
      <w:proofErr w:type="spellStart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2024р</w:t>
      </w:r>
      <w:proofErr w:type="spellEnd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. порівняно з </w:t>
      </w:r>
      <w:proofErr w:type="spellStart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2022р</w:t>
      </w:r>
      <w:proofErr w:type="spellEnd"/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оцінка рівня конфліктності майже не змінилася (5%)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</w:t>
      </w:r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 частка тих, хто вважає їх напруженими, знизилася  до 9%. </w:t>
      </w:r>
    </w:p>
    <w:p w:rsidR="000E45F4" w:rsidRDefault="000E45F4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B7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 конфліктність або напруженість у відносинах між вірними різних церков вказують 20% респондентів у Центральному регіоні, 13% ˗ у Західному регіоні, 10% ˗ у Східному, і лише 1% ˗ у Південному.</w:t>
      </w:r>
    </w:p>
    <w:p w:rsidR="00195B25" w:rsidRPr="000B7452" w:rsidRDefault="00195B25" w:rsidP="00AF1DCB">
      <w:pPr>
        <w:tabs>
          <w:tab w:val="left" w:pos="7895"/>
        </w:tabs>
        <w:spacing w:before="120" w:after="60" w:line="23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Відповідаючи на пряме запитання: </w:t>
      </w:r>
      <w:r w:rsidRPr="000B74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«Між якими саме церквами (чи представниками яких релігій) </w:t>
      </w:r>
      <w:r w:rsidRPr="000B745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у місцевості, де Ви живете, відносини є напруженими або конфліктними?»</w:t>
      </w:r>
      <w:r w:rsidRPr="000B7452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uk-UA"/>
        </w:rPr>
        <w:footnoteReference w:id="3"/>
      </w:r>
      <w:r w:rsidRPr="000B745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найчастіше респонденти відповідають «</w:t>
      </w:r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Між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ПЦУ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УПЦ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МП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)» (11% усіх опитаних). Найчастіше про конфлікти </w:t>
      </w:r>
      <w:r w:rsidR="00AF1D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чи напруженість </w:t>
      </w:r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між 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ПЦУ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УПЦ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МП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при відповіді на це питання вказують жителі Центрального (15%) і Західного (12%) регіонів, серед жителі</w:t>
      </w:r>
      <w:r w:rsidR="00AF1D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Сходу – 7%, серед жителів Півдня – лише 1%. Серед вірних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УПЦ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МП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про наявність таких конфліктів вказують 19%, серед вірних </w:t>
      </w:r>
      <w:proofErr w:type="spellStart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ПЦУ</w:t>
      </w:r>
      <w:proofErr w:type="spellEnd"/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16%.</w:t>
      </w:r>
    </w:p>
    <w:p w:rsidR="00195B25" w:rsidRDefault="00195B25" w:rsidP="00AF1DCB">
      <w:pPr>
        <w:spacing w:after="60" w:line="239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Конфлікти між іншими церквами називаються значно рідше. Так, про наявність конфліктів між православними та греко-католиками, вказують лише 0,5% опитаних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195B25" w:rsidRPr="00195B25" w:rsidRDefault="00195B25" w:rsidP="00AF1DCB">
      <w:pPr>
        <w:tabs>
          <w:tab w:val="left" w:pos="7895"/>
        </w:tabs>
        <w:spacing w:before="120" w:after="60" w:line="239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5B2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Громадська думка про допустимість заборони державними органами діяльності окремих церков чи релігійних об’єднань</w:t>
      </w:r>
      <w:r w:rsidRPr="00195B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195B25" w:rsidRDefault="00195B25" w:rsidP="00AF1DCB">
      <w:pPr>
        <w:spacing w:after="60" w:line="239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серпні 2024 року Верховна Рада України ухвалила Закон «</w:t>
      </w:r>
      <w:r w:rsidRPr="000B7452">
        <w:rPr>
          <w:rFonts w:ascii="Times New Roman" w:hAnsi="Times New Roman" w:cs="Times New Roman"/>
          <w:color w:val="1D1D1B"/>
          <w:sz w:val="24"/>
          <w:szCs w:val="24"/>
          <w:lang w:eastAsia="uk-UA"/>
        </w:rPr>
        <w:t>Про захист конституційного ладу у сфері діяльності релігійних організацій». Переважна більшість (74%) опитаних підтримують положення цього закону, згідно з яким з</w:t>
      </w:r>
      <w:r w:rsidRPr="000B7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абороняється діяльність в Україні Російської православної церкви (не підтримують лише 10%), 79% підтримують положення, згідно з яким релігійна організація, яка діє в Україні, не може мати керівний центр у державі, яка здійснює збройну агресію проти України (не підтримують 7%), 75% підтримують положення, згідно з яким релігійна організація, яка діє в Україні, не може входити до структури (бути частиною) іноземної релігійної організації, діяльність якої в Україні заборонена (не підтримують 7%), 80% підтримують положення, згідно з яким пропаганда ідеології "</w:t>
      </w:r>
      <w:proofErr w:type="spellStart"/>
      <w:r w:rsidRPr="000B7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русского</w:t>
      </w:r>
      <w:proofErr w:type="spellEnd"/>
      <w:r w:rsidRPr="000B74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міра" як безпосередньо релігійною організацією, так і її органами управління є підставою для заборони такої релігійної організації (не підтримують 6%). Названі положення підтримують більшість жителів усіх регіонів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95B25" w:rsidRDefault="00195B25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</w:p>
    <w:p w:rsidR="00AF1DCB" w:rsidRDefault="00AF1DCB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</w:p>
    <w:p w:rsidR="00AF1DCB" w:rsidRDefault="00AF1DCB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</w:p>
    <w:p w:rsidR="00AF1DCB" w:rsidRDefault="00AF1DCB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</w:p>
    <w:p w:rsidR="00AF1DCB" w:rsidRDefault="00AF1DCB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</w:p>
    <w:p w:rsidR="00324DE7" w:rsidRPr="009524D7" w:rsidRDefault="00324DE7" w:rsidP="00324DE7">
      <w:pPr>
        <w:spacing w:after="0"/>
        <w:ind w:right="-1294" w:hanging="851"/>
        <w:jc w:val="center"/>
        <w:rPr>
          <w:rFonts w:ascii="Times New Roman" w:hAnsi="Times New Roman" w:cs="Times New Roman"/>
          <w:b/>
        </w:rPr>
      </w:pPr>
      <w:r w:rsidRPr="009524D7">
        <w:rPr>
          <w:rFonts w:ascii="Times New Roman" w:hAnsi="Times New Roman" w:cs="Times New Roman"/>
          <w:b/>
        </w:rPr>
        <w:t>РЕЗУЛЬТАТИ ОПИТУВАННЯ В ТАБЛИЦЯХ</w:t>
      </w:r>
    </w:p>
    <w:p w:rsidR="00324DE7" w:rsidRPr="009524D7" w:rsidRDefault="00324DE7" w:rsidP="00324DE7">
      <w:pPr>
        <w:spacing w:after="0"/>
        <w:ind w:right="-142"/>
        <w:jc w:val="center"/>
        <w:rPr>
          <w:rFonts w:ascii="Times New Roman" w:hAnsi="Times New Roman" w:cs="Times New Roman"/>
          <w:i/>
        </w:rPr>
      </w:pPr>
      <w:r w:rsidRPr="009524D7">
        <w:rPr>
          <w:rFonts w:ascii="Times New Roman" w:hAnsi="Times New Roman" w:cs="Times New Roman"/>
          <w:i/>
        </w:rPr>
        <w:t xml:space="preserve">Дані в таблицях наведені у відсотках </w:t>
      </w:r>
    </w:p>
    <w:p w:rsidR="00324DE7" w:rsidRPr="009524D7" w:rsidRDefault="00324DE7" w:rsidP="00324DE7">
      <w:pPr>
        <w:spacing w:after="0"/>
        <w:ind w:right="-142"/>
        <w:jc w:val="center"/>
        <w:rPr>
          <w:rFonts w:ascii="Times New Roman" w:hAnsi="Times New Roman" w:cs="Times New Roman"/>
          <w:i/>
        </w:rPr>
      </w:pPr>
    </w:p>
    <w:p w:rsidR="00324DE7" w:rsidRPr="009524D7" w:rsidRDefault="00324DE7" w:rsidP="00324DE7">
      <w:pPr>
        <w:spacing w:after="0" w:line="216" w:lineRule="auto"/>
        <w:rPr>
          <w:rFonts w:ascii="Times New Roman" w:hAnsi="Times New Roman" w:cs="Times New Roman"/>
          <w:b/>
          <w:noProof/>
          <w:color w:val="000000"/>
        </w:rPr>
      </w:pPr>
      <w:r w:rsidRPr="009524D7">
        <w:rPr>
          <w:rFonts w:ascii="Times New Roman" w:hAnsi="Times New Roman" w:cs="Times New Roman"/>
          <w:b/>
          <w:noProof/>
          <w:color w:val="000000"/>
        </w:rPr>
        <w:t>Незалежно від того, відвідуєте Ви  церкву чи ні, ким Ви себе вважаєте?</w:t>
      </w:r>
    </w:p>
    <w:p w:rsidR="00324DE7" w:rsidRPr="009524D7" w:rsidRDefault="00324DE7" w:rsidP="00324DE7">
      <w:pPr>
        <w:spacing w:after="0" w:line="216" w:lineRule="auto"/>
        <w:rPr>
          <w:rFonts w:ascii="Times New Roman" w:hAnsi="Times New Roman" w:cs="Times New Roman"/>
          <w:b/>
          <w:noProof/>
          <w:color w:val="000000"/>
        </w:rPr>
      </w:pPr>
      <w:r w:rsidRPr="009524D7">
        <w:rPr>
          <w:rFonts w:ascii="Times New Roman" w:hAnsi="Times New Roman" w:cs="Times New Roman"/>
          <w:b/>
          <w:noProof/>
          <w:color w:val="000000"/>
        </w:rPr>
        <w:t xml:space="preserve"> 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324DE7" w:rsidRPr="009524D7" w:rsidTr="00626759">
        <w:tc>
          <w:tcPr>
            <w:tcW w:w="3430" w:type="dxa"/>
            <w:vMerge w:val="restart"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Регіони*:</w:t>
            </w:r>
          </w:p>
        </w:tc>
      </w:tr>
      <w:tr w:rsidR="00324DE7" w:rsidRPr="009524D7" w:rsidTr="00626759">
        <w:tc>
          <w:tcPr>
            <w:tcW w:w="3430" w:type="dxa"/>
            <w:vMerge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 xml:space="preserve">Віруючим 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67,9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55,3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>Тим, хто вагається між вірою і невір’ям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 xml:space="preserve">Невіруючим 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7,3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 xml:space="preserve">Переконаним атеїстом 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E048C2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 xml:space="preserve">Мені все це байдуже 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</w:tr>
      <w:tr w:rsidR="00952C6D" w:rsidRPr="009524D7" w:rsidTr="00626759">
        <w:tc>
          <w:tcPr>
            <w:tcW w:w="3430" w:type="dxa"/>
            <w:vAlign w:val="center"/>
          </w:tcPr>
          <w:p w:rsidR="00952C6D" w:rsidRPr="009524D7" w:rsidRDefault="00952C6D" w:rsidP="00952C6D">
            <w:pPr>
              <w:tabs>
                <w:tab w:val="left" w:pos="360"/>
              </w:tabs>
              <w:spacing w:line="21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hAnsi="Times New Roman" w:cs="Times New Roman"/>
                <w:noProof/>
                <w:color w:val="000000"/>
              </w:rPr>
              <w:t xml:space="preserve">Важко відповісти </w:t>
            </w:r>
          </w:p>
        </w:tc>
        <w:tc>
          <w:tcPr>
            <w:tcW w:w="1371" w:type="dxa"/>
            <w:vAlign w:val="center"/>
          </w:tcPr>
          <w:p w:rsidR="00952C6D" w:rsidRPr="00ED6CDB" w:rsidRDefault="00952C6D" w:rsidP="00952C6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117" w:type="dxa"/>
            <w:vAlign w:val="center"/>
          </w:tcPr>
          <w:p w:rsidR="00952C6D" w:rsidRPr="00E048C2" w:rsidRDefault="00952C6D" w:rsidP="00952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8C2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</w:tbl>
    <w:p w:rsidR="00324DE7" w:rsidRPr="009524D7" w:rsidRDefault="00324DE7" w:rsidP="00324DE7">
      <w:pPr>
        <w:spacing w:after="0"/>
        <w:ind w:right="-142"/>
        <w:jc w:val="center"/>
        <w:rPr>
          <w:rFonts w:ascii="Times New Roman" w:hAnsi="Times New Roman" w:cs="Times New Roman"/>
          <w:i/>
        </w:rPr>
      </w:pPr>
    </w:p>
    <w:p w:rsidR="00324DE7" w:rsidRPr="00DA6A86" w:rsidRDefault="00324DE7" w:rsidP="00324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A86">
        <w:rPr>
          <w:rFonts w:ascii="Times New Roman" w:hAnsi="Times New Roman" w:cs="Times New Roman"/>
          <w:b/>
          <w:bCs/>
          <w:sz w:val="20"/>
          <w:szCs w:val="20"/>
        </w:rPr>
        <w:t>*Захід</w:t>
      </w:r>
      <w:r w:rsidRPr="00DA6A86">
        <w:rPr>
          <w:rFonts w:ascii="Times New Roman" w:hAnsi="Times New Roman" w:cs="Times New Roman"/>
          <w:sz w:val="20"/>
          <w:szCs w:val="20"/>
        </w:rPr>
        <w:t xml:space="preserve">: Волинська, Закарпатська, Івано-Франківська, Львівська, Рівненська, Тернопільська, Чернівецька області; </w:t>
      </w:r>
      <w:r w:rsidRPr="00DA6A86">
        <w:rPr>
          <w:rFonts w:ascii="Times New Roman" w:hAnsi="Times New Roman" w:cs="Times New Roman"/>
          <w:b/>
          <w:bCs/>
          <w:sz w:val="20"/>
          <w:szCs w:val="20"/>
        </w:rPr>
        <w:t>Центр</w:t>
      </w:r>
      <w:r w:rsidRPr="00DA6A86">
        <w:rPr>
          <w:rFonts w:ascii="Times New Roman" w:hAnsi="Times New Roman" w:cs="Times New Roman"/>
          <w:sz w:val="20"/>
          <w:szCs w:val="20"/>
        </w:rPr>
        <w:t xml:space="preserve">: Київ, Вінницька, Житомирська, Київська, Кіровоградська, Полтавська, Сумська, Хмельницька, Черкаська, Чернігівська області; </w:t>
      </w:r>
      <w:r w:rsidRPr="00DA6A86">
        <w:rPr>
          <w:rFonts w:ascii="Times New Roman" w:hAnsi="Times New Roman" w:cs="Times New Roman"/>
          <w:b/>
          <w:bCs/>
          <w:sz w:val="20"/>
          <w:szCs w:val="20"/>
        </w:rPr>
        <w:t>Південь</w:t>
      </w:r>
      <w:r w:rsidRPr="00DA6A86">
        <w:rPr>
          <w:rFonts w:ascii="Times New Roman" w:hAnsi="Times New Roman" w:cs="Times New Roman"/>
          <w:sz w:val="20"/>
          <w:szCs w:val="20"/>
        </w:rPr>
        <w:t xml:space="preserve">: Миколаївська, Одеська, Херсонська області; </w:t>
      </w:r>
      <w:r w:rsidRPr="00DA6A86">
        <w:rPr>
          <w:rFonts w:ascii="Times New Roman" w:hAnsi="Times New Roman" w:cs="Times New Roman"/>
          <w:b/>
          <w:bCs/>
          <w:sz w:val="20"/>
          <w:szCs w:val="20"/>
        </w:rPr>
        <w:t>Схід</w:t>
      </w:r>
      <w:r w:rsidRPr="00DA6A86">
        <w:rPr>
          <w:rFonts w:ascii="Times New Roman" w:hAnsi="Times New Roman" w:cs="Times New Roman"/>
          <w:sz w:val="20"/>
          <w:szCs w:val="20"/>
        </w:rPr>
        <w:t xml:space="preserve">: Дніпропетровська, </w:t>
      </w:r>
      <w:r w:rsidR="00195B25" w:rsidRPr="00DA6A86">
        <w:rPr>
          <w:rFonts w:ascii="Times New Roman" w:hAnsi="Times New Roman" w:cs="Times New Roman"/>
          <w:sz w:val="20"/>
          <w:szCs w:val="20"/>
        </w:rPr>
        <w:t xml:space="preserve">Донецька, </w:t>
      </w:r>
      <w:r w:rsidRPr="00DA6A86">
        <w:rPr>
          <w:rFonts w:ascii="Times New Roman" w:hAnsi="Times New Roman" w:cs="Times New Roman"/>
          <w:sz w:val="20"/>
          <w:szCs w:val="20"/>
        </w:rPr>
        <w:t>Запорізька, Харківська, Донецька, Луганська області. «Регіональна належність» респондентів визначалася за регіоном їх проживання перед початком повномасштабної російської агресії (тобто до 24 лютого 2022р.). Єдиний виняток – при  аналізі регіонального розподілу відповідей на запитання «</w:t>
      </w:r>
      <w:r w:rsidRPr="00DA6A8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Якими є відносини між вірними  різних церков і релігій у місцевості, де Ви живете?» </w:t>
      </w:r>
      <w:r w:rsidRPr="00DA6A86">
        <w:rPr>
          <w:rFonts w:ascii="Times New Roman" w:hAnsi="Times New Roman" w:cs="Times New Roman"/>
          <w:color w:val="000000"/>
          <w:sz w:val="20"/>
          <w:szCs w:val="20"/>
        </w:rPr>
        <w:t>враховувався  регіон проживання респондентів на час проведення опитування.</w:t>
      </w:r>
    </w:p>
    <w:p w:rsidR="00324DE7" w:rsidRPr="009524D7" w:rsidRDefault="00324DE7" w:rsidP="00324DE7">
      <w:pPr>
        <w:spacing w:after="0"/>
        <w:rPr>
          <w:rFonts w:ascii="Times New Roman" w:hAnsi="Times New Roman" w:cs="Times New Roman"/>
        </w:rPr>
      </w:pPr>
    </w:p>
    <w:p w:rsidR="00D46BE9" w:rsidRPr="009524D7" w:rsidRDefault="00D46BE9" w:rsidP="00D46BE9">
      <w:pPr>
        <w:spacing w:after="0" w:line="233" w:lineRule="auto"/>
        <w:rPr>
          <w:rFonts w:ascii="Times New Roman" w:hAnsi="Times New Roman" w:cs="Times New Roman"/>
          <w:b/>
          <w:i/>
        </w:rPr>
      </w:pPr>
      <w:r w:rsidRPr="009524D7">
        <w:rPr>
          <w:rFonts w:ascii="Times New Roman" w:eastAsia="Times New Roman" w:hAnsi="Times New Roman" w:cs="Times New Roman"/>
          <w:b/>
          <w:color w:val="000000" w:themeColor="text1"/>
        </w:rPr>
        <w:t xml:space="preserve">Оцініть, наскільки Ви довіряєте </w:t>
      </w:r>
      <w:r>
        <w:rPr>
          <w:rFonts w:ascii="Times New Roman" w:eastAsia="Times New Roman" w:hAnsi="Times New Roman" w:cs="Times New Roman"/>
          <w:b/>
          <w:color w:val="000000" w:themeColor="text1"/>
        </w:rPr>
        <w:t>Ц</w:t>
      </w:r>
      <w:r w:rsidRPr="009524D7">
        <w:rPr>
          <w:rFonts w:ascii="Times New Roman" w:eastAsia="Times New Roman" w:hAnsi="Times New Roman" w:cs="Times New Roman"/>
          <w:b/>
          <w:color w:val="000000" w:themeColor="text1"/>
        </w:rPr>
        <w:t>еркві?</w:t>
      </w:r>
      <w:r w:rsidRPr="009524D7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D46BE9" w:rsidRPr="009524D7" w:rsidRDefault="00D46BE9" w:rsidP="00D46BE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D46BE9" w:rsidRPr="009524D7" w:rsidTr="00EA32D9">
        <w:tc>
          <w:tcPr>
            <w:tcW w:w="3430" w:type="dxa"/>
            <w:vMerge w:val="restart"/>
            <w:vAlign w:val="center"/>
          </w:tcPr>
          <w:p w:rsidR="00D46BE9" w:rsidRPr="009524D7" w:rsidRDefault="00D46BE9" w:rsidP="00EA32D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Регіони:</w:t>
            </w:r>
          </w:p>
        </w:tc>
      </w:tr>
      <w:tr w:rsidR="00D46BE9" w:rsidRPr="009524D7" w:rsidTr="00EA32D9">
        <w:tc>
          <w:tcPr>
            <w:tcW w:w="3430" w:type="dxa"/>
            <w:vMerge/>
            <w:vAlign w:val="center"/>
          </w:tcPr>
          <w:p w:rsidR="00D46BE9" w:rsidRPr="009524D7" w:rsidRDefault="00D46BE9" w:rsidP="00EA32D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D46BE9" w:rsidRPr="009524D7" w:rsidRDefault="00D46BE9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D46BE9" w:rsidRPr="009524D7" w:rsidTr="00EA32D9">
        <w:tc>
          <w:tcPr>
            <w:tcW w:w="3430" w:type="dxa"/>
            <w:vAlign w:val="center"/>
          </w:tcPr>
          <w:p w:rsidR="00D46BE9" w:rsidRPr="009524D7" w:rsidRDefault="00D46BE9" w:rsidP="00EA32D9">
            <w:pPr>
              <w:spacing w:line="233" w:lineRule="auto"/>
              <w:contextualSpacing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  <w:lang w:eastAsia="ru-RU"/>
              </w:rPr>
              <w:t>Не довіряють</w:t>
            </w:r>
          </w:p>
        </w:tc>
        <w:tc>
          <w:tcPr>
            <w:tcW w:w="1371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77,9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61,0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61,9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46,6</w:t>
            </w:r>
          </w:p>
        </w:tc>
      </w:tr>
      <w:tr w:rsidR="00D46BE9" w:rsidRPr="009524D7" w:rsidTr="00EA32D9">
        <w:tc>
          <w:tcPr>
            <w:tcW w:w="3430" w:type="dxa"/>
            <w:vAlign w:val="center"/>
          </w:tcPr>
          <w:p w:rsidR="00D46BE9" w:rsidRPr="009524D7" w:rsidRDefault="00D46BE9" w:rsidP="00EA32D9">
            <w:pPr>
              <w:spacing w:line="233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9524D7">
              <w:rPr>
                <w:rFonts w:ascii="Times New Roman" w:hAnsi="Times New Roman" w:cs="Times New Roman"/>
                <w:lang w:eastAsia="ru-RU"/>
              </w:rPr>
              <w:t>Довіряють</w:t>
            </w:r>
          </w:p>
        </w:tc>
        <w:tc>
          <w:tcPr>
            <w:tcW w:w="1371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</w:rPr>
              <w:t>26,8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15,6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26,9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31,0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38,4</w:t>
            </w:r>
          </w:p>
        </w:tc>
      </w:tr>
      <w:tr w:rsidR="00D46BE9" w:rsidRPr="009524D7" w:rsidTr="00EA32D9">
        <w:tc>
          <w:tcPr>
            <w:tcW w:w="3430" w:type="dxa"/>
            <w:vAlign w:val="center"/>
          </w:tcPr>
          <w:p w:rsidR="00D46BE9" w:rsidRPr="009524D7" w:rsidRDefault="00D46BE9" w:rsidP="00EA32D9">
            <w:pPr>
              <w:spacing w:line="233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9524D7">
              <w:rPr>
                <w:rFonts w:ascii="Times New Roman" w:hAnsi="Times New Roman" w:cs="Times New Roman"/>
              </w:rPr>
              <w:t>Важко відповісти</w:t>
            </w:r>
          </w:p>
        </w:tc>
        <w:tc>
          <w:tcPr>
            <w:tcW w:w="1371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</w:rPr>
              <w:t>10,6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6,5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12,1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7,1</w:t>
            </w:r>
          </w:p>
        </w:tc>
        <w:tc>
          <w:tcPr>
            <w:tcW w:w="1117" w:type="dxa"/>
            <w:vAlign w:val="center"/>
          </w:tcPr>
          <w:p w:rsidR="00D46BE9" w:rsidRPr="00DA6A86" w:rsidRDefault="00D46BE9" w:rsidP="00EA32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A6A86">
              <w:rPr>
                <w:rFonts w:ascii="Times New Roman" w:hAnsi="Times New Roman" w:cs="Times New Roman"/>
                <w:color w:val="000000"/>
                <w:lang w:val="en-US"/>
              </w:rPr>
              <w:t>15,1</w:t>
            </w:r>
          </w:p>
        </w:tc>
      </w:tr>
    </w:tbl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p w:rsidR="00324DE7" w:rsidRPr="009524D7" w:rsidRDefault="00324DE7" w:rsidP="00324DE7">
      <w:pPr>
        <w:spacing w:after="0"/>
        <w:rPr>
          <w:rFonts w:ascii="Times New Roman" w:eastAsia="Times New Roman" w:hAnsi="Times New Roman" w:cs="Times New Roman"/>
          <w:b/>
          <w:noProof/>
          <w:color w:val="000000"/>
        </w:rPr>
      </w:pPr>
      <w:r w:rsidRPr="009524D7">
        <w:rPr>
          <w:rFonts w:ascii="Times New Roman" w:eastAsia="Times New Roman" w:hAnsi="Times New Roman" w:cs="Times New Roman"/>
          <w:b/>
          <w:noProof/>
          <w:color w:val="000000"/>
        </w:rPr>
        <w:t>Скажіть, будь ласка, до якої релігії Ви себе відносите?</w:t>
      </w:r>
    </w:p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324DE7" w:rsidRPr="009524D7" w:rsidTr="00626759">
        <w:tc>
          <w:tcPr>
            <w:tcW w:w="3430" w:type="dxa"/>
            <w:vMerge w:val="restart"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Регіони:</w:t>
            </w:r>
          </w:p>
        </w:tc>
      </w:tr>
      <w:tr w:rsidR="00324DE7" w:rsidRPr="009524D7" w:rsidTr="00626759">
        <w:tc>
          <w:tcPr>
            <w:tcW w:w="3430" w:type="dxa"/>
            <w:vMerge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Православ’я 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55,4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38,2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67,3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55,8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53,2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Римо-Католицизм 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2,7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0,5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0,7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Греко-Католицизм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11,9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39,9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2,3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0,8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2,1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Протестантські та Євангелічні Церкви  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2,5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3,6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2,9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0,5</w:t>
            </w:r>
          </w:p>
        </w:tc>
      </w:tr>
      <w:tr w:rsidR="00293FE2" w:rsidRPr="009524D7" w:rsidTr="00D93D0D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Іудаїзм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0,3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0,9</w:t>
            </w:r>
          </w:p>
        </w:tc>
      </w:tr>
      <w:tr w:rsidR="00293FE2" w:rsidRPr="009524D7" w:rsidTr="00B24724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Іслам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</w:tr>
      <w:tr w:rsidR="00293FE2" w:rsidRPr="009524D7" w:rsidTr="00B24724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Буддизм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0,4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</w:tr>
      <w:tr w:rsidR="00293FE2" w:rsidRPr="009524D7" w:rsidTr="00B24724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Язичництво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Я просто християнин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9,8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6,1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9,6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14,6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12,5</w:t>
            </w:r>
          </w:p>
        </w:tc>
      </w:tr>
      <w:tr w:rsidR="00293FE2" w:rsidRPr="009524D7" w:rsidTr="006973E1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Інше 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en-US"/>
              </w:rPr>
            </w:pPr>
            <w:r w:rsidRPr="002F135A">
              <w:rPr>
                <w:rFonts w:ascii="Times New Roman" w:hAnsi="Times New Roman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0,4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i/>
                <w:noProof/>
                <w:color w:val="000000"/>
                <w:lang w:val="ru-RU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Не відношу себе до жодного з релігійних віросповідань  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18,4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8,6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17,0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25,0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29,4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tabs>
                <w:tab w:val="left" w:pos="360"/>
              </w:tabs>
              <w:ind w:left="321" w:hanging="321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Не відповіли</w:t>
            </w:r>
          </w:p>
        </w:tc>
        <w:tc>
          <w:tcPr>
            <w:tcW w:w="1371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0,3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0,6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  <w:lang w:val="ru-RU"/>
              </w:rPr>
            </w:pPr>
            <w:r w:rsidRPr="002F135A">
              <w:rPr>
                <w:rFonts w:ascii="Times New Roman" w:hAnsi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2F135A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2F135A">
              <w:rPr>
                <w:rFonts w:ascii="Times New Roman" w:hAnsi="Times New Roman"/>
              </w:rPr>
              <w:t>0,2</w:t>
            </w:r>
          </w:p>
        </w:tc>
      </w:tr>
    </w:tbl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  <w:r w:rsidRPr="009524D7">
        <w:rPr>
          <w:rFonts w:ascii="Times New Roman" w:eastAsia="Times New Roman" w:hAnsi="Times New Roman" w:cs="Times New Roman"/>
          <w:b/>
          <w:noProof/>
          <w:color w:val="000000"/>
        </w:rPr>
        <w:t>До якої саме православної Церкви Ви себе відносите?</w:t>
      </w:r>
    </w:p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324DE7" w:rsidRPr="009524D7" w:rsidTr="00626759">
        <w:tc>
          <w:tcPr>
            <w:tcW w:w="3430" w:type="dxa"/>
            <w:vMerge w:val="restart"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Регіони:</w:t>
            </w:r>
          </w:p>
        </w:tc>
      </w:tr>
      <w:tr w:rsidR="00324DE7" w:rsidRPr="009524D7" w:rsidTr="00626759">
        <w:tc>
          <w:tcPr>
            <w:tcW w:w="3430" w:type="dxa"/>
            <w:vMerge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</w:rPr>
              <w:t>Православна церква України (Митрополит Епіфаній)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</w:pPr>
            <w:r w:rsidRPr="004577D3">
              <w:rPr>
                <w:rFonts w:ascii="Times New Roman" w:hAnsi="Times New Roman"/>
                <w:color w:val="000000"/>
              </w:rPr>
              <w:t>35,2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29,5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Українська православна церква (Московського патріархату) </w:t>
            </w:r>
            <w:r w:rsidRPr="009524D7">
              <w:rPr>
                <w:rFonts w:ascii="Times New Roman" w:eastAsia="Times New Roman" w:hAnsi="Times New Roman" w:cs="Times New Roman"/>
                <w:noProof/>
              </w:rPr>
              <w:t>(Митрополит Онуфрій)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</w:pPr>
            <w:r w:rsidRPr="004577D3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5,2</w:t>
            </w:r>
          </w:p>
        </w:tc>
      </w:tr>
      <w:tr w:rsidR="00293FE2" w:rsidRPr="009524D7" w:rsidTr="00D67256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</w:rPr>
              <w:t xml:space="preserve">Інша православна церква 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</w:pPr>
            <w:r w:rsidRPr="004577D3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Pr="004577D3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 xml:space="preserve">0,0 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>Я просто православний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</w:pPr>
            <w:r w:rsidRPr="004577D3">
              <w:rPr>
                <w:rFonts w:ascii="Times New Roman" w:hAnsi="Times New Roman"/>
                <w:color w:val="000000"/>
              </w:rPr>
              <w:t>13,7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Не знаю 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</w:pPr>
            <w:r w:rsidRPr="004577D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</w:rPr>
            </w:pPr>
            <w:r w:rsidRPr="004577D3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293FE2" w:rsidRPr="009524D7" w:rsidTr="00626759">
        <w:tc>
          <w:tcPr>
            <w:tcW w:w="3430" w:type="dxa"/>
          </w:tcPr>
          <w:p w:rsidR="00293FE2" w:rsidRPr="009524D7" w:rsidRDefault="00293FE2" w:rsidP="00293FE2">
            <w:pPr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  <w:color w:val="000000"/>
                <w:lang w:val="ru-RU"/>
              </w:rPr>
              <w:t>Не є православними</w:t>
            </w:r>
          </w:p>
        </w:tc>
        <w:tc>
          <w:tcPr>
            <w:tcW w:w="1371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4577D3">
              <w:rPr>
                <w:rFonts w:ascii="Times New Roman" w:hAnsi="Times New Roman"/>
                <w:color w:val="000000"/>
              </w:rPr>
              <w:t>44,6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4577D3">
              <w:rPr>
                <w:rFonts w:ascii="Times New Roman" w:hAnsi="Times New Roman"/>
                <w:color w:val="000000"/>
              </w:rPr>
              <w:t>61,9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4577D3">
              <w:rPr>
                <w:rFonts w:ascii="Times New Roman" w:hAnsi="Times New Roman"/>
                <w:color w:val="000000"/>
              </w:rPr>
              <w:t>32,8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4577D3">
              <w:rPr>
                <w:rFonts w:ascii="Times New Roman" w:hAnsi="Times New Roman"/>
                <w:color w:val="000000"/>
              </w:rPr>
              <w:t>43,9</w:t>
            </w:r>
          </w:p>
        </w:tc>
        <w:tc>
          <w:tcPr>
            <w:tcW w:w="1117" w:type="dxa"/>
            <w:vAlign w:val="center"/>
          </w:tcPr>
          <w:p w:rsidR="00293FE2" w:rsidRPr="004577D3" w:rsidRDefault="00293FE2" w:rsidP="00293FE2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4577D3">
              <w:rPr>
                <w:rFonts w:ascii="Times New Roman" w:hAnsi="Times New Roman"/>
                <w:color w:val="000000"/>
              </w:rPr>
              <w:t>46,9</w:t>
            </w:r>
          </w:p>
        </w:tc>
      </w:tr>
    </w:tbl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p w:rsidR="00DA6A86" w:rsidRPr="009524D7" w:rsidRDefault="00DA6A86" w:rsidP="00DA6A86">
      <w:pPr>
        <w:spacing w:after="0"/>
        <w:rPr>
          <w:rFonts w:ascii="Times New Roman" w:hAnsi="Times New Roman" w:cs="Times New Roman"/>
          <w:b/>
        </w:rPr>
      </w:pPr>
      <w:r w:rsidRPr="009524D7">
        <w:rPr>
          <w:rFonts w:ascii="Times New Roman" w:hAnsi="Times New Roman" w:cs="Times New Roman"/>
          <w:b/>
        </w:rPr>
        <w:t>Чи є  Ви членом певної релігійної громади (парафії)?</w:t>
      </w:r>
    </w:p>
    <w:p w:rsidR="00DA6A86" w:rsidRPr="009524D7" w:rsidRDefault="00DA6A86" w:rsidP="00DA6A86">
      <w:pPr>
        <w:spacing w:after="0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DA6A86" w:rsidRPr="009524D7" w:rsidTr="00EA32D9">
        <w:tc>
          <w:tcPr>
            <w:tcW w:w="3430" w:type="dxa"/>
            <w:vMerge w:val="restart"/>
            <w:vAlign w:val="center"/>
          </w:tcPr>
          <w:p w:rsidR="00DA6A86" w:rsidRPr="009524D7" w:rsidRDefault="00DA6A86" w:rsidP="00EA32D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Регіони:</w:t>
            </w:r>
          </w:p>
        </w:tc>
      </w:tr>
      <w:tr w:rsidR="00DA6A86" w:rsidRPr="009524D7" w:rsidTr="00EA32D9">
        <w:tc>
          <w:tcPr>
            <w:tcW w:w="3430" w:type="dxa"/>
            <w:vMerge/>
            <w:vAlign w:val="center"/>
          </w:tcPr>
          <w:p w:rsidR="00DA6A86" w:rsidRPr="009524D7" w:rsidRDefault="00DA6A86" w:rsidP="00EA32D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DA6A86" w:rsidRPr="009524D7" w:rsidRDefault="00DA6A86" w:rsidP="00EA32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DA6A86" w:rsidRPr="009524D7" w:rsidTr="00EA32D9">
        <w:tc>
          <w:tcPr>
            <w:tcW w:w="3430" w:type="dxa"/>
          </w:tcPr>
          <w:p w:rsidR="00DA6A86" w:rsidRPr="009524D7" w:rsidRDefault="00DA6A86" w:rsidP="00EA32D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</w:rPr>
              <w:t>Так</w:t>
            </w:r>
          </w:p>
        </w:tc>
        <w:tc>
          <w:tcPr>
            <w:tcW w:w="1371" w:type="dxa"/>
            <w:vAlign w:val="center"/>
          </w:tcPr>
          <w:p w:rsidR="00DA6A86" w:rsidRPr="005B12BB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B12BB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DA6A86" w:rsidRPr="009524D7" w:rsidTr="00EA32D9">
        <w:tc>
          <w:tcPr>
            <w:tcW w:w="3430" w:type="dxa"/>
          </w:tcPr>
          <w:p w:rsidR="00DA6A86" w:rsidRPr="009524D7" w:rsidRDefault="00DA6A86" w:rsidP="00EA32D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</w:rPr>
              <w:t>Ні</w:t>
            </w:r>
          </w:p>
        </w:tc>
        <w:tc>
          <w:tcPr>
            <w:tcW w:w="1371" w:type="dxa"/>
            <w:vAlign w:val="center"/>
          </w:tcPr>
          <w:p w:rsidR="00DA6A86" w:rsidRPr="005B12BB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B12BB">
              <w:rPr>
                <w:rFonts w:ascii="Times New Roman" w:hAnsi="Times New Roman"/>
                <w:color w:val="000000"/>
              </w:rPr>
              <w:t>66,6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71,7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84,9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76,7</w:t>
            </w:r>
          </w:p>
        </w:tc>
      </w:tr>
      <w:tr w:rsidR="00DA6A86" w:rsidRPr="009524D7" w:rsidTr="00EA32D9">
        <w:tc>
          <w:tcPr>
            <w:tcW w:w="3430" w:type="dxa"/>
          </w:tcPr>
          <w:p w:rsidR="00DA6A86" w:rsidRPr="009524D7" w:rsidRDefault="00DA6A86" w:rsidP="00EA32D9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9524D7">
              <w:rPr>
                <w:rFonts w:ascii="Times New Roman" w:eastAsia="Times New Roman" w:hAnsi="Times New Roman" w:cs="Times New Roman"/>
                <w:noProof/>
              </w:rPr>
              <w:t>Важко відповісти</w:t>
            </w:r>
          </w:p>
        </w:tc>
        <w:tc>
          <w:tcPr>
            <w:tcW w:w="1371" w:type="dxa"/>
            <w:vAlign w:val="center"/>
          </w:tcPr>
          <w:p w:rsidR="00DA6A86" w:rsidRPr="005B12BB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5B12BB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1117" w:type="dxa"/>
            <w:vAlign w:val="center"/>
          </w:tcPr>
          <w:p w:rsidR="00DA6A86" w:rsidRPr="00CF0776" w:rsidRDefault="00DA6A86" w:rsidP="00EA32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6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</w:tbl>
    <w:p w:rsidR="00DA6A86" w:rsidRDefault="00DA6A86" w:rsidP="00324DE7">
      <w:pPr>
        <w:spacing w:after="0" w:line="233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AF1DCB" w:rsidRDefault="00AF1DCB" w:rsidP="00324DE7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</w:p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  <w:r w:rsidRPr="009524D7">
        <w:rPr>
          <w:rFonts w:ascii="Times New Roman" w:eastAsia="Times New Roman" w:hAnsi="Times New Roman" w:cs="Times New Roman"/>
          <w:b/>
          <w:lang w:eastAsia="uk-UA"/>
        </w:rPr>
        <w:lastRenderedPageBreak/>
        <w:t xml:space="preserve"> Якими є відносини між вірними  різних церков і релігій у місцевості, де Ви живете</w:t>
      </w:r>
      <w:r w:rsidRPr="009524D7">
        <w:rPr>
          <w:rFonts w:ascii="Times New Roman" w:eastAsia="Times New Roman" w:hAnsi="Times New Roman" w:cs="Times New Roman"/>
          <w:b/>
          <w:i/>
          <w:lang w:eastAsia="uk-UA"/>
        </w:rPr>
        <w:t>?</w:t>
      </w:r>
    </w:p>
    <w:p w:rsidR="00324DE7" w:rsidRPr="009524D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3430"/>
        <w:gridCol w:w="1371"/>
        <w:gridCol w:w="1117"/>
        <w:gridCol w:w="1117"/>
        <w:gridCol w:w="1117"/>
        <w:gridCol w:w="1117"/>
      </w:tblGrid>
      <w:tr w:rsidR="00324DE7" w:rsidRPr="009524D7" w:rsidTr="00626759">
        <w:tc>
          <w:tcPr>
            <w:tcW w:w="3430" w:type="dxa"/>
            <w:vMerge w:val="restart"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Україна</w:t>
            </w:r>
          </w:p>
        </w:tc>
        <w:tc>
          <w:tcPr>
            <w:tcW w:w="4468" w:type="dxa"/>
            <w:gridSpan w:val="4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Регіони:</w:t>
            </w:r>
          </w:p>
        </w:tc>
      </w:tr>
      <w:tr w:rsidR="00324DE7" w:rsidRPr="009524D7" w:rsidTr="00626759">
        <w:tc>
          <w:tcPr>
            <w:tcW w:w="3430" w:type="dxa"/>
            <w:vMerge/>
            <w:vAlign w:val="center"/>
          </w:tcPr>
          <w:p w:rsidR="00324DE7" w:rsidRPr="009524D7" w:rsidRDefault="00324DE7" w:rsidP="00626759">
            <w:pPr>
              <w:tabs>
                <w:tab w:val="left" w:pos="360"/>
              </w:tabs>
              <w:spacing w:line="216" w:lineRule="auto"/>
              <w:ind w:left="383" w:hanging="383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1371" w:type="dxa"/>
            <w:vMerge/>
            <w:vAlign w:val="center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 xml:space="preserve">Південь </w:t>
            </w:r>
          </w:p>
        </w:tc>
        <w:tc>
          <w:tcPr>
            <w:tcW w:w="1117" w:type="dxa"/>
          </w:tcPr>
          <w:p w:rsidR="00324DE7" w:rsidRPr="009524D7" w:rsidRDefault="00324DE7" w:rsidP="0062675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9524D7">
              <w:rPr>
                <w:rFonts w:ascii="Times New Roman" w:hAnsi="Times New Roman" w:cs="Times New Roman"/>
              </w:rPr>
              <w:t>Схід</w:t>
            </w:r>
          </w:p>
        </w:tc>
      </w:tr>
      <w:tr w:rsidR="00DA6A86" w:rsidRPr="009524D7" w:rsidTr="00FD5216">
        <w:tc>
          <w:tcPr>
            <w:tcW w:w="3430" w:type="dxa"/>
          </w:tcPr>
          <w:p w:rsidR="00DA6A86" w:rsidRPr="009524D7" w:rsidRDefault="00DA6A86" w:rsidP="00DA6A86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524D7">
              <w:rPr>
                <w:rFonts w:ascii="Times New Roman" w:eastAsia="Times New Roman" w:hAnsi="Times New Roman" w:cs="Times New Roman"/>
                <w:lang w:eastAsia="uk-UA"/>
              </w:rPr>
              <w:t xml:space="preserve">Конфліктними </w:t>
            </w:r>
          </w:p>
        </w:tc>
        <w:tc>
          <w:tcPr>
            <w:tcW w:w="1371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5,6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6,8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F64793">
              <w:rPr>
                <w:rFonts w:ascii="Times New Roman" w:hAnsi="Times New Roman"/>
                <w:color w:val="000000"/>
                <w:lang w:val="en-US"/>
              </w:rPr>
              <w:t>,4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2,7</w:t>
            </w:r>
          </w:p>
        </w:tc>
      </w:tr>
      <w:tr w:rsidR="00DA6A86" w:rsidRPr="009524D7" w:rsidTr="00FD5216">
        <w:tc>
          <w:tcPr>
            <w:tcW w:w="3430" w:type="dxa"/>
          </w:tcPr>
          <w:p w:rsidR="00DA6A86" w:rsidRPr="009524D7" w:rsidRDefault="00DA6A86" w:rsidP="00DA6A86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524D7">
              <w:rPr>
                <w:rFonts w:ascii="Times New Roman" w:eastAsia="Times New Roman" w:hAnsi="Times New Roman" w:cs="Times New Roman"/>
                <w:lang w:eastAsia="uk-UA"/>
              </w:rPr>
              <w:t>Напруженими</w:t>
            </w:r>
          </w:p>
        </w:tc>
        <w:tc>
          <w:tcPr>
            <w:tcW w:w="1371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7,5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13,3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F64793">
              <w:rPr>
                <w:rFonts w:ascii="Times New Roman" w:hAnsi="Times New Roman"/>
                <w:color w:val="000000"/>
                <w:lang w:val="en-US"/>
              </w:rPr>
              <w:t>,9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7,3</w:t>
            </w:r>
          </w:p>
        </w:tc>
      </w:tr>
      <w:tr w:rsidR="00DA6A86" w:rsidRPr="009524D7" w:rsidTr="00FD5216">
        <w:tc>
          <w:tcPr>
            <w:tcW w:w="3430" w:type="dxa"/>
          </w:tcPr>
          <w:p w:rsidR="00DA6A86" w:rsidRPr="009524D7" w:rsidRDefault="00DA6A86" w:rsidP="00DA6A86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524D7">
              <w:rPr>
                <w:rFonts w:ascii="Times New Roman" w:eastAsia="Times New Roman" w:hAnsi="Times New Roman" w:cs="Times New Roman"/>
                <w:lang w:eastAsia="uk-UA"/>
              </w:rPr>
              <w:t>Спокійними</w:t>
            </w:r>
          </w:p>
        </w:tc>
        <w:tc>
          <w:tcPr>
            <w:tcW w:w="1371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54,2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58,6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46,8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69,9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55,1</w:t>
            </w:r>
          </w:p>
        </w:tc>
      </w:tr>
      <w:tr w:rsidR="00DA6A86" w:rsidRPr="009524D7" w:rsidTr="00FD5216">
        <w:tc>
          <w:tcPr>
            <w:tcW w:w="3430" w:type="dxa"/>
          </w:tcPr>
          <w:p w:rsidR="00DA6A86" w:rsidRPr="009524D7" w:rsidRDefault="00DA6A86" w:rsidP="00DA6A86">
            <w:pPr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9524D7">
              <w:rPr>
                <w:rFonts w:ascii="Times New Roman" w:eastAsia="Times New Roman" w:hAnsi="Times New Roman" w:cs="Times New Roman"/>
                <w:lang w:eastAsia="uk-UA"/>
              </w:rPr>
              <w:t>Дружніми</w:t>
            </w:r>
          </w:p>
        </w:tc>
        <w:tc>
          <w:tcPr>
            <w:tcW w:w="1371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15,3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8,3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14,8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6,3</w:t>
            </w:r>
          </w:p>
        </w:tc>
      </w:tr>
      <w:tr w:rsidR="00DA6A86" w:rsidRPr="009524D7" w:rsidTr="00FD5216">
        <w:tc>
          <w:tcPr>
            <w:tcW w:w="3430" w:type="dxa"/>
          </w:tcPr>
          <w:p w:rsidR="00DA6A86" w:rsidRPr="009524D7" w:rsidRDefault="00DA6A86" w:rsidP="00DA6A86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9524D7">
              <w:rPr>
                <w:rFonts w:ascii="Times New Roman" w:eastAsia="Times New Roman" w:hAnsi="Times New Roman" w:cs="Times New Roman"/>
                <w:lang w:eastAsia="uk-UA"/>
              </w:rPr>
              <w:t xml:space="preserve">Важко відповісти </w:t>
            </w:r>
          </w:p>
        </w:tc>
        <w:tc>
          <w:tcPr>
            <w:tcW w:w="1371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</w:rPr>
            </w:pPr>
            <w:r w:rsidRPr="005B12BB">
              <w:rPr>
                <w:rFonts w:ascii="Times New Roman" w:hAnsi="Times New Roman"/>
                <w:color w:val="000000"/>
              </w:rPr>
              <w:t>21,2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13,0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24,7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14,0</w:t>
            </w:r>
          </w:p>
        </w:tc>
        <w:tc>
          <w:tcPr>
            <w:tcW w:w="1117" w:type="dxa"/>
            <w:vAlign w:val="center"/>
          </w:tcPr>
          <w:p w:rsidR="00DA6A86" w:rsidRPr="00F64793" w:rsidRDefault="00DA6A86" w:rsidP="00DA6A86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 w:rsidRPr="00F64793">
              <w:rPr>
                <w:rFonts w:ascii="Times New Roman" w:hAnsi="Times New Roman"/>
                <w:color w:val="000000"/>
                <w:lang w:val="en-US"/>
              </w:rPr>
              <w:t>28,5</w:t>
            </w:r>
          </w:p>
        </w:tc>
      </w:tr>
    </w:tbl>
    <w:p w:rsidR="00324DE7" w:rsidRDefault="00324DE7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p w:rsidR="00DA6A86" w:rsidRPr="005B12BB" w:rsidRDefault="00DA6A86" w:rsidP="00DA6A86">
      <w:pPr>
        <w:pStyle w:val="Textbody"/>
        <w:spacing w:after="0" w:line="238" w:lineRule="auto"/>
        <w:rPr>
          <w:rFonts w:ascii="Times New Roman" w:hAnsi="Times New Roman" w:cs="Times New Roman"/>
          <w:b/>
          <w:color w:val="1D1D1B"/>
          <w:sz w:val="22"/>
          <w:szCs w:val="22"/>
          <w:lang w:eastAsia="uk-UA"/>
        </w:rPr>
      </w:pPr>
      <w:r w:rsidRPr="005B12BB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У серпні 2024 року Верховна Рада України ухвалила Закон «</w:t>
      </w:r>
      <w:r w:rsidRPr="005B12BB">
        <w:rPr>
          <w:rFonts w:ascii="Times New Roman" w:hAnsi="Times New Roman" w:cs="Times New Roman"/>
          <w:b/>
          <w:color w:val="1D1D1B"/>
          <w:sz w:val="22"/>
          <w:szCs w:val="22"/>
          <w:lang w:eastAsia="uk-UA"/>
        </w:rPr>
        <w:t>Про захист конституційного ладу у сфері діяльності релігійних організацій». Ви підтримуєте чи не підтримуєте такі положення цього закону:</w:t>
      </w:r>
    </w:p>
    <w:tbl>
      <w:tblPr>
        <w:tblW w:w="10268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99"/>
        <w:gridCol w:w="1275"/>
        <w:gridCol w:w="1560"/>
        <w:gridCol w:w="1534"/>
      </w:tblGrid>
      <w:tr w:rsidR="00DA6A86" w:rsidRPr="005B12BB" w:rsidTr="00EA32D9">
        <w:tc>
          <w:tcPr>
            <w:tcW w:w="5899" w:type="dxa"/>
            <w:tcBorders>
              <w:top w:val="nil"/>
              <w:left w:val="nil"/>
            </w:tcBorders>
          </w:tcPr>
          <w:p w:rsidR="00DA6A86" w:rsidRPr="005B12BB" w:rsidRDefault="00DA6A86" w:rsidP="00EA32D9">
            <w:pPr>
              <w:spacing w:after="0" w:line="233" w:lineRule="auto"/>
              <w:jc w:val="both"/>
              <w:rPr>
                <w:rFonts w:ascii="Times New Roman" w:hAnsi="Times New Roman"/>
                <w:b/>
                <w:i/>
                <w:noProof/>
                <w:color w:val="000000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DA6A86" w:rsidRPr="000D7748" w:rsidRDefault="00DA6A86" w:rsidP="00EA32D9">
            <w:pPr>
              <w:spacing w:after="0" w:line="233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D7748">
              <w:rPr>
                <w:rFonts w:ascii="Times New Roman" w:hAnsi="Times New Roman" w:cs="Times New Roman"/>
                <w:noProof/>
                <w:color w:val="000000"/>
              </w:rPr>
              <w:t>Підтримую</w:t>
            </w:r>
          </w:p>
        </w:tc>
        <w:tc>
          <w:tcPr>
            <w:tcW w:w="1560" w:type="dxa"/>
          </w:tcPr>
          <w:p w:rsidR="00DA6A86" w:rsidRPr="000D7748" w:rsidRDefault="00DA6A86" w:rsidP="00EA32D9">
            <w:pPr>
              <w:spacing w:after="0" w:line="233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D7748">
              <w:rPr>
                <w:rFonts w:ascii="Times New Roman" w:hAnsi="Times New Roman" w:cs="Times New Roman"/>
                <w:noProof/>
                <w:color w:val="000000"/>
              </w:rPr>
              <w:t>Не підтримую</w:t>
            </w:r>
          </w:p>
        </w:tc>
        <w:tc>
          <w:tcPr>
            <w:tcW w:w="1534" w:type="dxa"/>
          </w:tcPr>
          <w:p w:rsidR="00DA6A86" w:rsidRPr="000D7748" w:rsidRDefault="00DA6A86" w:rsidP="00EA32D9">
            <w:pPr>
              <w:spacing w:after="0" w:line="233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D7748">
              <w:rPr>
                <w:rFonts w:ascii="Times New Roman" w:hAnsi="Times New Roman" w:cs="Times New Roman"/>
                <w:noProof/>
                <w:color w:val="000000"/>
              </w:rPr>
              <w:t>Важко відповісти</w:t>
            </w:r>
          </w:p>
        </w:tc>
      </w:tr>
      <w:tr w:rsidR="00DA6A86" w:rsidRPr="00DA6A86" w:rsidTr="00EA32D9">
        <w:tc>
          <w:tcPr>
            <w:tcW w:w="5899" w:type="dxa"/>
            <w:tcBorders>
              <w:top w:val="nil"/>
            </w:tcBorders>
          </w:tcPr>
          <w:p w:rsidR="00DA6A86" w:rsidRPr="00DA6A86" w:rsidRDefault="00DA6A86" w:rsidP="00DA6A86">
            <w:pPr>
              <w:pStyle w:val="Textbody"/>
              <w:spacing w:after="0" w:line="238" w:lineRule="auto"/>
              <w:ind w:left="318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Забороняється діяльність в Україні Російської православної церкви</w:t>
            </w:r>
          </w:p>
        </w:tc>
        <w:tc>
          <w:tcPr>
            <w:tcW w:w="1275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Україна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74,3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Захід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88,6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Центр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75,3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Південь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21,7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Схід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63,7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19,1</w:t>
            </w:r>
          </w:p>
        </w:tc>
      </w:tr>
      <w:tr w:rsidR="00DA6A86" w:rsidRPr="00DA6A86" w:rsidTr="00EA32D9">
        <w:tc>
          <w:tcPr>
            <w:tcW w:w="5899" w:type="dxa"/>
            <w:tcBorders>
              <w:top w:val="nil"/>
            </w:tcBorders>
          </w:tcPr>
          <w:p w:rsidR="00DA6A86" w:rsidRPr="00DA6A86" w:rsidRDefault="00DA6A86" w:rsidP="00DA6A86">
            <w:pPr>
              <w:pStyle w:val="Textbody"/>
              <w:spacing w:after="0" w:line="238" w:lineRule="auto"/>
              <w:ind w:left="318"/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</w:pPr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 xml:space="preserve">Релігійна організація, яка діє в Україні, не може мати керівний центр у державі, яка здійснює збройну агресію проти України </w:t>
            </w:r>
          </w:p>
        </w:tc>
        <w:tc>
          <w:tcPr>
            <w:tcW w:w="1275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Україна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79,1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Захід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89,7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Центр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79,9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Південь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</w:tr>
      <w:tr w:rsidR="00DA6A86" w:rsidRPr="005B12BB" w:rsidTr="00EA32D9">
        <w:tc>
          <w:tcPr>
            <w:tcW w:w="5899" w:type="dxa"/>
            <w:tcBorders>
              <w:top w:val="nil"/>
            </w:tcBorders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Схід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70,4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17,2</w:t>
            </w:r>
          </w:p>
        </w:tc>
      </w:tr>
      <w:tr w:rsidR="00DA6A86" w:rsidRPr="00DA6A86" w:rsidTr="00EA32D9">
        <w:tc>
          <w:tcPr>
            <w:tcW w:w="5899" w:type="dxa"/>
          </w:tcPr>
          <w:p w:rsidR="00DA6A86" w:rsidRPr="00DA6A86" w:rsidRDefault="00DA6A86" w:rsidP="00DA6A86">
            <w:pPr>
              <w:pStyle w:val="Textbody"/>
              <w:spacing w:after="0" w:line="238" w:lineRule="auto"/>
              <w:ind w:left="318"/>
              <w:rPr>
                <w:rFonts w:ascii="Times New Roman" w:hAnsi="Times New Roman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Релігійна організація, яка діє в Україні, не може входити до структури (бути частиною) іноземної релігійної організації, діяльність якої в Україні заборонена</w:t>
            </w:r>
          </w:p>
        </w:tc>
        <w:tc>
          <w:tcPr>
            <w:tcW w:w="1275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Україна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75,2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Захід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85,1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Центр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74,4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Південь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67,8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Схід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68,7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DA6A86" w:rsidRPr="00DA6A86" w:rsidTr="00EA32D9">
        <w:tc>
          <w:tcPr>
            <w:tcW w:w="5899" w:type="dxa"/>
          </w:tcPr>
          <w:p w:rsidR="00DA6A86" w:rsidRPr="00DA6A86" w:rsidRDefault="00DA6A86" w:rsidP="00DA6A86">
            <w:pPr>
              <w:pStyle w:val="Textbody"/>
              <w:spacing w:after="0" w:line="238" w:lineRule="auto"/>
              <w:ind w:left="318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Пропаганда ідеології "</w:t>
            </w:r>
            <w:proofErr w:type="spellStart"/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русского</w:t>
            </w:r>
            <w:proofErr w:type="spellEnd"/>
            <w:r w:rsidRPr="00DA6A8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 xml:space="preserve"> міра" як безпосередньо релігійною організацією, так і її органами управління є підставою для заборони такої релігійної організації</w:t>
            </w:r>
          </w:p>
        </w:tc>
        <w:tc>
          <w:tcPr>
            <w:tcW w:w="1275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4" w:type="dxa"/>
            <w:vAlign w:val="center"/>
          </w:tcPr>
          <w:p w:rsidR="00DA6A86" w:rsidRPr="00DA6A86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Україна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Захід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90,5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Центр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Південь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76,2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DA6A86" w:rsidRPr="005B12BB" w:rsidTr="00EA32D9">
        <w:tc>
          <w:tcPr>
            <w:tcW w:w="5899" w:type="dxa"/>
          </w:tcPr>
          <w:p w:rsidR="00DA6A86" w:rsidRPr="005B12BB" w:rsidRDefault="00DA6A86" w:rsidP="00EA32D9">
            <w:pPr>
              <w:pStyle w:val="Textbody"/>
              <w:spacing w:after="0" w:line="238" w:lineRule="auto"/>
              <w:ind w:left="599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 w:rsidRPr="00696B97">
              <w:rPr>
                <w:rFonts w:ascii="Times New Roman" w:hAnsi="Times New Roman" w:cs="Times New Roman"/>
                <w:i/>
                <w:noProof/>
                <w:color w:val="000000"/>
              </w:rPr>
              <w:t>Схід</w:t>
            </w:r>
          </w:p>
        </w:tc>
        <w:tc>
          <w:tcPr>
            <w:tcW w:w="1275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71,7</w:t>
            </w:r>
          </w:p>
        </w:tc>
        <w:tc>
          <w:tcPr>
            <w:tcW w:w="1560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1534" w:type="dxa"/>
            <w:vAlign w:val="center"/>
          </w:tcPr>
          <w:p w:rsidR="00DA6A86" w:rsidRPr="000D7748" w:rsidRDefault="00DA6A86" w:rsidP="00EA32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7748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</w:tbl>
    <w:p w:rsidR="00DA6A86" w:rsidRDefault="00DA6A86" w:rsidP="00DA6A86">
      <w:pPr>
        <w:spacing w:after="0"/>
        <w:rPr>
          <w:rFonts w:eastAsia="Times New Roman"/>
          <w:b/>
          <w:noProof/>
        </w:rPr>
      </w:pPr>
    </w:p>
    <w:p w:rsidR="00DA6A86" w:rsidRDefault="00DA6A86" w:rsidP="00DA6A86">
      <w:pPr>
        <w:spacing w:after="0"/>
        <w:rPr>
          <w:rFonts w:eastAsia="Times New Roman"/>
          <w:b/>
          <w:noProof/>
        </w:rPr>
      </w:pPr>
    </w:p>
    <w:p w:rsidR="00DA6A86" w:rsidRPr="009524D7" w:rsidRDefault="00DA6A86" w:rsidP="00324DE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A6A86" w:rsidRPr="009524D7" w:rsidSect="009524D7">
      <w:footerReference w:type="default" r:id="rId10"/>
      <w:pgSz w:w="11906" w:h="16838"/>
      <w:pgMar w:top="709" w:right="850" w:bottom="850" w:left="1417" w:header="708" w:footer="4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47" w:rsidRDefault="00955747" w:rsidP="000604C3">
      <w:pPr>
        <w:spacing w:after="0" w:line="240" w:lineRule="auto"/>
      </w:pPr>
      <w:r>
        <w:separator/>
      </w:r>
    </w:p>
  </w:endnote>
  <w:endnote w:type="continuationSeparator" w:id="0">
    <w:p w:rsidR="00955747" w:rsidRDefault="00955747" w:rsidP="0006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117503"/>
      <w:docPartObj>
        <w:docPartGallery w:val="Page Numbers (Bottom of Page)"/>
        <w:docPartUnique/>
      </w:docPartObj>
    </w:sdtPr>
    <w:sdtEndPr/>
    <w:sdtContent>
      <w:p w:rsidR="00863BDA" w:rsidRDefault="00863BD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91">
          <w:rPr>
            <w:noProof/>
          </w:rPr>
          <w:t>1</w:t>
        </w:r>
        <w:r>
          <w:fldChar w:fldCharType="end"/>
        </w:r>
      </w:p>
    </w:sdtContent>
  </w:sdt>
  <w:p w:rsidR="00863BDA" w:rsidRDefault="00863B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47" w:rsidRDefault="00955747" w:rsidP="000604C3">
      <w:pPr>
        <w:spacing w:after="0" w:line="240" w:lineRule="auto"/>
      </w:pPr>
      <w:r>
        <w:separator/>
      </w:r>
    </w:p>
  </w:footnote>
  <w:footnote w:type="continuationSeparator" w:id="0">
    <w:p w:rsidR="00955747" w:rsidRDefault="00955747" w:rsidP="000604C3">
      <w:pPr>
        <w:spacing w:after="0" w:line="240" w:lineRule="auto"/>
      </w:pPr>
      <w:r>
        <w:continuationSeparator/>
      </w:r>
    </w:p>
  </w:footnote>
  <w:footnote w:id="1">
    <w:p w:rsidR="00863BDA" w:rsidRPr="00474505" w:rsidRDefault="00863BDA" w:rsidP="00A51E11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FA146E">
        <w:rPr>
          <w:rFonts w:ascii="Times New Roman" w:hAnsi="Times New Roman" w:cs="Times New Roman"/>
        </w:rPr>
        <w:t>Порівнюючи результати останнього за часом опитування з результатами</w:t>
      </w:r>
      <w:r w:rsidRPr="00810E40">
        <w:rPr>
          <w:rFonts w:ascii="Times New Roman" w:hAnsi="Times New Roman" w:cs="Times New Roman"/>
        </w:rPr>
        <w:t xml:space="preserve"> попередніх досліджень, слід враховувати, що опитування у 2000 і </w:t>
      </w:r>
      <w:proofErr w:type="spellStart"/>
      <w:r w:rsidRPr="00810E40">
        <w:rPr>
          <w:rFonts w:ascii="Times New Roman" w:hAnsi="Times New Roman" w:cs="Times New Roman"/>
        </w:rPr>
        <w:t>2010рр</w:t>
      </w:r>
      <w:proofErr w:type="spellEnd"/>
      <w:r w:rsidRPr="00810E40">
        <w:rPr>
          <w:rFonts w:ascii="Times New Roman" w:hAnsi="Times New Roman" w:cs="Times New Roman"/>
        </w:rPr>
        <w:t xml:space="preserve">. здійснювалися на всій території України, опитування 2014р. – в усіх регіонах України, за винятком АР Крим, </w:t>
      </w:r>
      <w:r>
        <w:rPr>
          <w:rFonts w:ascii="Times New Roman" w:hAnsi="Times New Roman" w:cs="Times New Roman"/>
        </w:rPr>
        <w:t xml:space="preserve"> після </w:t>
      </w:r>
      <w:proofErr w:type="spellStart"/>
      <w:r>
        <w:rPr>
          <w:rFonts w:ascii="Times New Roman" w:hAnsi="Times New Roman" w:cs="Times New Roman"/>
        </w:rPr>
        <w:t>2014р</w:t>
      </w:r>
      <w:proofErr w:type="spellEnd"/>
      <w:r>
        <w:rPr>
          <w:rFonts w:ascii="Times New Roman" w:hAnsi="Times New Roman" w:cs="Times New Roman"/>
        </w:rPr>
        <w:t xml:space="preserve">.  </w:t>
      </w:r>
      <w:r w:rsidRPr="00810E40">
        <w:rPr>
          <w:rFonts w:ascii="Times New Roman" w:hAnsi="Times New Roman" w:cs="Times New Roman"/>
        </w:rPr>
        <w:t>– у всіх регіонах України</w:t>
      </w:r>
      <w:r>
        <w:rPr>
          <w:rFonts w:ascii="Times New Roman" w:hAnsi="Times New Roman" w:cs="Times New Roman"/>
        </w:rPr>
        <w:t xml:space="preserve">, за винятком тимчасово окупованих територій та територій,  </w:t>
      </w:r>
      <w:r w:rsidRPr="008E7D9A">
        <w:rPr>
          <w:rFonts w:ascii="Times New Roman" w:hAnsi="Times New Roman" w:cs="Times New Roman"/>
          <w:color w:val="000000" w:themeColor="text1"/>
        </w:rPr>
        <w:t>на яких ведуться бойові дії.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10E40">
        <w:rPr>
          <w:rFonts w:ascii="Times New Roman" w:hAnsi="Times New Roman" w:cs="Times New Roman"/>
        </w:rPr>
        <w:t xml:space="preserve"> </w:t>
      </w:r>
    </w:p>
  </w:footnote>
  <w:footnote w:id="2">
    <w:p w:rsidR="000204BB" w:rsidRDefault="000204BB" w:rsidP="00A51E1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242B8">
        <w:rPr>
          <w:rFonts w:ascii="Times New Roman" w:hAnsi="Times New Roman" w:cs="Times New Roman"/>
          <w:color w:val="000000"/>
        </w:rPr>
        <w:t xml:space="preserve">Дані по довірі до Церкви наводяться за результатами соціологічного опитування, </w:t>
      </w:r>
      <w:r w:rsidRPr="00B977B7">
        <w:rPr>
          <w:rFonts w:ascii="Times New Roman" w:hAnsi="Times New Roman" w:cs="Times New Roman"/>
          <w:color w:val="000000"/>
        </w:rPr>
        <w:t xml:space="preserve">що проводилося  соціологічною службою Центру Разумкова </w:t>
      </w:r>
      <w:r w:rsidRPr="00C242B8">
        <w:rPr>
          <w:rFonts w:ascii="Times New Roman" w:hAnsi="Times New Roman" w:cs="Times New Roman"/>
          <w:color w:val="000000"/>
        </w:rPr>
        <w:t xml:space="preserve">з 20 по 26 вересня 2024 року </w:t>
      </w:r>
      <w:proofErr w:type="spellStart"/>
      <w:r w:rsidRPr="00B977B7">
        <w:rPr>
          <w:rFonts w:ascii="Times New Roman" w:hAnsi="Times New Roman" w:cs="Times New Roman"/>
          <w:color w:val="000000"/>
        </w:rPr>
        <w:t>року</w:t>
      </w:r>
      <w:proofErr w:type="spellEnd"/>
      <w:r w:rsidRPr="00B977B7">
        <w:rPr>
          <w:rFonts w:ascii="Times New Roman" w:hAnsi="Times New Roman" w:cs="Times New Roman"/>
          <w:color w:val="000000"/>
        </w:rPr>
        <w:t xml:space="preserve"> </w:t>
      </w:r>
      <w:r w:rsidRPr="00C242B8">
        <w:rPr>
          <w:rFonts w:ascii="Times New Roman" w:hAnsi="Times New Roman" w:cs="Times New Roman"/>
          <w:color w:val="000000"/>
        </w:rPr>
        <w:t xml:space="preserve">в рамках Програми сприяння </w:t>
      </w:r>
      <w:proofErr w:type="spellStart"/>
      <w:r w:rsidRPr="00C242B8">
        <w:rPr>
          <w:rFonts w:ascii="Times New Roman" w:hAnsi="Times New Roman" w:cs="Times New Roman"/>
          <w:color w:val="000000"/>
        </w:rPr>
        <w:t>громадськіи</w:t>
      </w:r>
      <w:proofErr w:type="spellEnd"/>
      <w:r w:rsidRPr="00C242B8">
        <w:rPr>
          <w:rFonts w:ascii="Times New Roman" w:hAnsi="Times New Roman" w:cs="Times New Roman"/>
          <w:color w:val="000000"/>
        </w:rPr>
        <w:t>̆ активності «</w:t>
      </w:r>
      <w:proofErr w:type="spellStart"/>
      <w:r w:rsidRPr="00C242B8">
        <w:rPr>
          <w:rFonts w:ascii="Times New Roman" w:hAnsi="Times New Roman" w:cs="Times New Roman"/>
          <w:color w:val="000000"/>
        </w:rPr>
        <w:t>Долучайся</w:t>
      </w:r>
      <w:proofErr w:type="spellEnd"/>
      <w:r w:rsidRPr="00C242B8">
        <w:rPr>
          <w:rFonts w:ascii="Times New Roman" w:hAnsi="Times New Roman" w:cs="Times New Roman"/>
          <w:color w:val="000000"/>
        </w:rPr>
        <w:t>!», що фінансується Агентством США з міжнародного розвитку (</w:t>
      </w:r>
      <w:proofErr w:type="spellStart"/>
      <w:r w:rsidRPr="00C242B8">
        <w:rPr>
          <w:rFonts w:ascii="Times New Roman" w:hAnsi="Times New Roman" w:cs="Times New Roman"/>
          <w:color w:val="000000"/>
        </w:rPr>
        <w:t>USAID</w:t>
      </w:r>
      <w:proofErr w:type="spellEnd"/>
      <w:r w:rsidRPr="00C242B8">
        <w:rPr>
          <w:rFonts w:ascii="Times New Roman" w:hAnsi="Times New Roman" w:cs="Times New Roman"/>
          <w:color w:val="000000"/>
        </w:rPr>
        <w:t xml:space="preserve">) та </w:t>
      </w:r>
      <w:proofErr w:type="spellStart"/>
      <w:r w:rsidRPr="00C242B8">
        <w:rPr>
          <w:rFonts w:ascii="Times New Roman" w:hAnsi="Times New Roman" w:cs="Times New Roman"/>
          <w:color w:val="000000"/>
        </w:rPr>
        <w:t>здійснюється</w:t>
      </w:r>
      <w:proofErr w:type="spellEnd"/>
      <w:r w:rsidRPr="00C24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42B8">
        <w:rPr>
          <w:rFonts w:ascii="Times New Roman" w:hAnsi="Times New Roman" w:cs="Times New Roman"/>
          <w:color w:val="000000"/>
        </w:rPr>
        <w:t>Pact</w:t>
      </w:r>
      <w:proofErr w:type="spellEnd"/>
      <w:r w:rsidRPr="00C242B8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C242B8">
        <w:rPr>
          <w:rFonts w:ascii="Times New Roman" w:hAnsi="Times New Roman" w:cs="Times New Roman"/>
          <w:color w:val="000000"/>
        </w:rPr>
        <w:t>Україні</w:t>
      </w:r>
      <w:proofErr w:type="spellEnd"/>
      <w:r w:rsidRPr="00C242B8">
        <w:rPr>
          <w:rFonts w:ascii="Times New Roman" w:hAnsi="Times New Roman" w:cs="Times New Roman"/>
          <w:color w:val="000000"/>
        </w:rPr>
        <w:t>. Опитано 2016 респондентів віком від 18 років</w:t>
      </w:r>
      <w:r>
        <w:rPr>
          <w:color w:val="000000"/>
        </w:rPr>
        <w:t xml:space="preserve"> </w:t>
      </w:r>
      <w:r w:rsidRPr="00810E40">
        <w:rPr>
          <w:rFonts w:ascii="Times New Roman" w:hAnsi="Times New Roman" w:cs="Times New Roman"/>
        </w:rPr>
        <w:t>у всіх регіонах України</w:t>
      </w:r>
      <w:r>
        <w:rPr>
          <w:rFonts w:ascii="Times New Roman" w:hAnsi="Times New Roman" w:cs="Times New Roman"/>
        </w:rPr>
        <w:t xml:space="preserve">, за винятком тимчасово окупованих територій та територій,  </w:t>
      </w:r>
      <w:r w:rsidRPr="008E7D9A">
        <w:rPr>
          <w:rFonts w:ascii="Times New Roman" w:hAnsi="Times New Roman" w:cs="Times New Roman"/>
          <w:color w:val="000000" w:themeColor="text1"/>
        </w:rPr>
        <w:t>на яких ведуться бойові дії.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10E40">
        <w:rPr>
          <w:rFonts w:ascii="Times New Roman" w:hAnsi="Times New Roman" w:cs="Times New Roman"/>
        </w:rPr>
        <w:t xml:space="preserve"> </w:t>
      </w:r>
    </w:p>
  </w:footnote>
  <w:footnote w:id="3">
    <w:p w:rsidR="00195B25" w:rsidRPr="00883EB0" w:rsidRDefault="00195B25" w:rsidP="00195B25">
      <w:pPr>
        <w:pStyle w:val="a3"/>
        <w:rPr>
          <w:rFonts w:ascii="Times New Roman" w:hAnsi="Times New Roman" w:cs="Times New Roman"/>
        </w:rPr>
      </w:pPr>
      <w:r w:rsidRPr="00883EB0">
        <w:rPr>
          <w:rStyle w:val="a5"/>
          <w:rFonts w:ascii="Times New Roman" w:hAnsi="Times New Roman" w:cs="Times New Roman"/>
        </w:rPr>
        <w:footnoteRef/>
      </w:r>
      <w:r w:rsidRPr="00883EB0">
        <w:rPr>
          <w:rFonts w:ascii="Times New Roman" w:hAnsi="Times New Roman" w:cs="Times New Roman"/>
        </w:rPr>
        <w:t xml:space="preserve"> Запитання було «відкритим», тобто список варіантів відповіді не надавався респондентам, відповіді вони формулювали самостійно.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2C35"/>
    <w:multiLevelType w:val="hybridMultilevel"/>
    <w:tmpl w:val="6C80C1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4827"/>
    <w:multiLevelType w:val="hybridMultilevel"/>
    <w:tmpl w:val="781A1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38A6"/>
    <w:multiLevelType w:val="hybridMultilevel"/>
    <w:tmpl w:val="56B608C4"/>
    <w:lvl w:ilvl="0" w:tplc="A16C4D3C">
      <w:start w:val="1"/>
      <w:numFmt w:val="decimal"/>
      <w:lvlText w:val="%1."/>
      <w:lvlJc w:val="left"/>
      <w:pPr>
        <w:ind w:left="1071" w:hanging="711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4BC7"/>
    <w:multiLevelType w:val="hybridMultilevel"/>
    <w:tmpl w:val="5DF4E560"/>
    <w:lvl w:ilvl="0" w:tplc="0422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49B"/>
    <w:multiLevelType w:val="hybridMultilevel"/>
    <w:tmpl w:val="D31C9062"/>
    <w:lvl w:ilvl="0" w:tplc="0409000F">
      <w:start w:val="1"/>
      <w:numFmt w:val="decimal"/>
      <w:lvlText w:val="%1."/>
      <w:lvlJc w:val="left"/>
      <w:pPr>
        <w:ind w:left="574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3AD1"/>
    <w:multiLevelType w:val="hybridMultilevel"/>
    <w:tmpl w:val="446EA2A2"/>
    <w:lvl w:ilvl="0" w:tplc="8AEAB9D4">
      <w:start w:val="1"/>
      <w:numFmt w:val="decimal"/>
      <w:lvlText w:val="%1."/>
      <w:lvlJc w:val="left"/>
      <w:pPr>
        <w:ind w:left="1431" w:hanging="711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D1DF1"/>
    <w:multiLevelType w:val="hybridMultilevel"/>
    <w:tmpl w:val="A3DA5D2A"/>
    <w:lvl w:ilvl="0" w:tplc="C10A16E2">
      <w:start w:val="1"/>
      <w:numFmt w:val="decimal"/>
      <w:lvlText w:val="%1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02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8977D20"/>
    <w:multiLevelType w:val="hybridMultilevel"/>
    <w:tmpl w:val="26CEFE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9C"/>
    <w:rsid w:val="000003FC"/>
    <w:rsid w:val="00000F9A"/>
    <w:rsid w:val="000013B2"/>
    <w:rsid w:val="00006842"/>
    <w:rsid w:val="000069E6"/>
    <w:rsid w:val="000069F4"/>
    <w:rsid w:val="000204BB"/>
    <w:rsid w:val="0002245E"/>
    <w:rsid w:val="00034151"/>
    <w:rsid w:val="000400B6"/>
    <w:rsid w:val="00043520"/>
    <w:rsid w:val="00043C09"/>
    <w:rsid w:val="00047EA9"/>
    <w:rsid w:val="00051E34"/>
    <w:rsid w:val="0005322F"/>
    <w:rsid w:val="0005581D"/>
    <w:rsid w:val="00057106"/>
    <w:rsid w:val="000604C3"/>
    <w:rsid w:val="00067CBC"/>
    <w:rsid w:val="00074629"/>
    <w:rsid w:val="0007488F"/>
    <w:rsid w:val="00074F43"/>
    <w:rsid w:val="000751C8"/>
    <w:rsid w:val="00080FF9"/>
    <w:rsid w:val="00091102"/>
    <w:rsid w:val="000919F8"/>
    <w:rsid w:val="00092E26"/>
    <w:rsid w:val="0009301C"/>
    <w:rsid w:val="00094168"/>
    <w:rsid w:val="0009458D"/>
    <w:rsid w:val="000A24FD"/>
    <w:rsid w:val="000A4CD0"/>
    <w:rsid w:val="000A50CB"/>
    <w:rsid w:val="000B26FA"/>
    <w:rsid w:val="000B7DDD"/>
    <w:rsid w:val="000C7B7D"/>
    <w:rsid w:val="000D06AC"/>
    <w:rsid w:val="000D21ED"/>
    <w:rsid w:val="000D2A17"/>
    <w:rsid w:val="000D4CE3"/>
    <w:rsid w:val="000D52DC"/>
    <w:rsid w:val="000D68B2"/>
    <w:rsid w:val="000E07BD"/>
    <w:rsid w:val="000E1391"/>
    <w:rsid w:val="000E2B4F"/>
    <w:rsid w:val="000E45F4"/>
    <w:rsid w:val="000F0B3C"/>
    <w:rsid w:val="000F4311"/>
    <w:rsid w:val="000F589C"/>
    <w:rsid w:val="000F58C5"/>
    <w:rsid w:val="000F5EA2"/>
    <w:rsid w:val="00101B53"/>
    <w:rsid w:val="001048D4"/>
    <w:rsid w:val="00106D92"/>
    <w:rsid w:val="00112DE4"/>
    <w:rsid w:val="00115D16"/>
    <w:rsid w:val="001161C7"/>
    <w:rsid w:val="00116905"/>
    <w:rsid w:val="001216FF"/>
    <w:rsid w:val="001227CF"/>
    <w:rsid w:val="001241C2"/>
    <w:rsid w:val="00124DF2"/>
    <w:rsid w:val="00130277"/>
    <w:rsid w:val="001370F0"/>
    <w:rsid w:val="001415A7"/>
    <w:rsid w:val="00141AA7"/>
    <w:rsid w:val="00145373"/>
    <w:rsid w:val="0015181A"/>
    <w:rsid w:val="00151F42"/>
    <w:rsid w:val="0015702E"/>
    <w:rsid w:val="001576FA"/>
    <w:rsid w:val="00160D47"/>
    <w:rsid w:val="00162D71"/>
    <w:rsid w:val="00166156"/>
    <w:rsid w:val="00166B74"/>
    <w:rsid w:val="001720C1"/>
    <w:rsid w:val="001768F3"/>
    <w:rsid w:val="001859AF"/>
    <w:rsid w:val="00191BF5"/>
    <w:rsid w:val="00191D0C"/>
    <w:rsid w:val="00195B25"/>
    <w:rsid w:val="0019655C"/>
    <w:rsid w:val="001A6196"/>
    <w:rsid w:val="001A7481"/>
    <w:rsid w:val="001A754D"/>
    <w:rsid w:val="001B26DF"/>
    <w:rsid w:val="001B2876"/>
    <w:rsid w:val="001B4082"/>
    <w:rsid w:val="001D0608"/>
    <w:rsid w:val="001D066D"/>
    <w:rsid w:val="001D6860"/>
    <w:rsid w:val="001E0949"/>
    <w:rsid w:val="001E1E2A"/>
    <w:rsid w:val="001E28D4"/>
    <w:rsid w:val="001E3B1A"/>
    <w:rsid w:val="001E3E34"/>
    <w:rsid w:val="002009A6"/>
    <w:rsid w:val="002009DF"/>
    <w:rsid w:val="00202C17"/>
    <w:rsid w:val="00210D1B"/>
    <w:rsid w:val="002117E9"/>
    <w:rsid w:val="00215ACA"/>
    <w:rsid w:val="00222CF5"/>
    <w:rsid w:val="00234045"/>
    <w:rsid w:val="00236789"/>
    <w:rsid w:val="00241274"/>
    <w:rsid w:val="00244FF3"/>
    <w:rsid w:val="00245AE6"/>
    <w:rsid w:val="002466D8"/>
    <w:rsid w:val="002477FB"/>
    <w:rsid w:val="002505E0"/>
    <w:rsid w:val="00254F64"/>
    <w:rsid w:val="00255B9F"/>
    <w:rsid w:val="00256EFE"/>
    <w:rsid w:val="00261D91"/>
    <w:rsid w:val="002633E8"/>
    <w:rsid w:val="00263D8B"/>
    <w:rsid w:val="00267CF9"/>
    <w:rsid w:val="00272AA2"/>
    <w:rsid w:val="00283937"/>
    <w:rsid w:val="00293FE2"/>
    <w:rsid w:val="00296020"/>
    <w:rsid w:val="002A214A"/>
    <w:rsid w:val="002A6AAC"/>
    <w:rsid w:val="002B2915"/>
    <w:rsid w:val="002B5B2A"/>
    <w:rsid w:val="002D15E5"/>
    <w:rsid w:val="002D28EC"/>
    <w:rsid w:val="002D5B1C"/>
    <w:rsid w:val="002D6F1E"/>
    <w:rsid w:val="002E2BEC"/>
    <w:rsid w:val="002F1C95"/>
    <w:rsid w:val="002F4578"/>
    <w:rsid w:val="002F5C42"/>
    <w:rsid w:val="002F6C5C"/>
    <w:rsid w:val="00300496"/>
    <w:rsid w:val="00301D88"/>
    <w:rsid w:val="00304326"/>
    <w:rsid w:val="003112D2"/>
    <w:rsid w:val="00312012"/>
    <w:rsid w:val="00312497"/>
    <w:rsid w:val="00313F4C"/>
    <w:rsid w:val="003151BD"/>
    <w:rsid w:val="00321A7E"/>
    <w:rsid w:val="003222E9"/>
    <w:rsid w:val="00324DE7"/>
    <w:rsid w:val="00325557"/>
    <w:rsid w:val="00325682"/>
    <w:rsid w:val="003318FE"/>
    <w:rsid w:val="00335117"/>
    <w:rsid w:val="00340434"/>
    <w:rsid w:val="00342F6A"/>
    <w:rsid w:val="0034471E"/>
    <w:rsid w:val="00346654"/>
    <w:rsid w:val="0035604C"/>
    <w:rsid w:val="003602C4"/>
    <w:rsid w:val="00370706"/>
    <w:rsid w:val="00372F95"/>
    <w:rsid w:val="0038245B"/>
    <w:rsid w:val="003A17F0"/>
    <w:rsid w:val="003A4C46"/>
    <w:rsid w:val="003B0257"/>
    <w:rsid w:val="003B03AC"/>
    <w:rsid w:val="003B1E90"/>
    <w:rsid w:val="003C0951"/>
    <w:rsid w:val="003C6A89"/>
    <w:rsid w:val="003C6F20"/>
    <w:rsid w:val="003D48D4"/>
    <w:rsid w:val="003E3DBA"/>
    <w:rsid w:val="003F432E"/>
    <w:rsid w:val="003F4568"/>
    <w:rsid w:val="003F6794"/>
    <w:rsid w:val="003F707D"/>
    <w:rsid w:val="003F78C0"/>
    <w:rsid w:val="003F7ACF"/>
    <w:rsid w:val="00400F59"/>
    <w:rsid w:val="00401105"/>
    <w:rsid w:val="00403AF7"/>
    <w:rsid w:val="00406DC1"/>
    <w:rsid w:val="0040718D"/>
    <w:rsid w:val="0041232A"/>
    <w:rsid w:val="0041379B"/>
    <w:rsid w:val="00421B75"/>
    <w:rsid w:val="00421BD1"/>
    <w:rsid w:val="00422B3A"/>
    <w:rsid w:val="004256C6"/>
    <w:rsid w:val="00425EF0"/>
    <w:rsid w:val="00426852"/>
    <w:rsid w:val="0042735E"/>
    <w:rsid w:val="0042763C"/>
    <w:rsid w:val="00427F41"/>
    <w:rsid w:val="004303BB"/>
    <w:rsid w:val="00431501"/>
    <w:rsid w:val="0044028D"/>
    <w:rsid w:val="00442FB6"/>
    <w:rsid w:val="0044699E"/>
    <w:rsid w:val="00447D33"/>
    <w:rsid w:val="0045000A"/>
    <w:rsid w:val="004534E8"/>
    <w:rsid w:val="00453C62"/>
    <w:rsid w:val="0045596C"/>
    <w:rsid w:val="00456FA0"/>
    <w:rsid w:val="00463968"/>
    <w:rsid w:val="0046577A"/>
    <w:rsid w:val="004668D9"/>
    <w:rsid w:val="00467FBD"/>
    <w:rsid w:val="0047154E"/>
    <w:rsid w:val="00471948"/>
    <w:rsid w:val="00472198"/>
    <w:rsid w:val="0047468F"/>
    <w:rsid w:val="00474EEE"/>
    <w:rsid w:val="00475020"/>
    <w:rsid w:val="00476CBE"/>
    <w:rsid w:val="00481D14"/>
    <w:rsid w:val="00482FF9"/>
    <w:rsid w:val="0048349F"/>
    <w:rsid w:val="00484CAE"/>
    <w:rsid w:val="00485ADA"/>
    <w:rsid w:val="00486AC6"/>
    <w:rsid w:val="00487233"/>
    <w:rsid w:val="0049255B"/>
    <w:rsid w:val="0049291B"/>
    <w:rsid w:val="00494442"/>
    <w:rsid w:val="004948C4"/>
    <w:rsid w:val="004A49CE"/>
    <w:rsid w:val="004A74E3"/>
    <w:rsid w:val="004B2E43"/>
    <w:rsid w:val="004B411E"/>
    <w:rsid w:val="004B6759"/>
    <w:rsid w:val="004B7C5B"/>
    <w:rsid w:val="004C5371"/>
    <w:rsid w:val="004C5B59"/>
    <w:rsid w:val="004C67DD"/>
    <w:rsid w:val="004C6C30"/>
    <w:rsid w:val="004D4072"/>
    <w:rsid w:val="004D7082"/>
    <w:rsid w:val="004F0C5E"/>
    <w:rsid w:val="004F0E26"/>
    <w:rsid w:val="004F413A"/>
    <w:rsid w:val="004F614F"/>
    <w:rsid w:val="004F68A8"/>
    <w:rsid w:val="004F7687"/>
    <w:rsid w:val="00502F0F"/>
    <w:rsid w:val="00503423"/>
    <w:rsid w:val="00507F86"/>
    <w:rsid w:val="005106C0"/>
    <w:rsid w:val="00510EC9"/>
    <w:rsid w:val="00514607"/>
    <w:rsid w:val="00514B6B"/>
    <w:rsid w:val="0051605D"/>
    <w:rsid w:val="00520C7E"/>
    <w:rsid w:val="00522E29"/>
    <w:rsid w:val="005278B1"/>
    <w:rsid w:val="00527B97"/>
    <w:rsid w:val="005302F7"/>
    <w:rsid w:val="0053327E"/>
    <w:rsid w:val="00533E4C"/>
    <w:rsid w:val="00543386"/>
    <w:rsid w:val="00543AFE"/>
    <w:rsid w:val="00544861"/>
    <w:rsid w:val="00545A9F"/>
    <w:rsid w:val="005702C3"/>
    <w:rsid w:val="00570A59"/>
    <w:rsid w:val="00573302"/>
    <w:rsid w:val="00574DF9"/>
    <w:rsid w:val="00575678"/>
    <w:rsid w:val="00576817"/>
    <w:rsid w:val="00577A73"/>
    <w:rsid w:val="00582A9C"/>
    <w:rsid w:val="00583EE0"/>
    <w:rsid w:val="00587DC9"/>
    <w:rsid w:val="00597965"/>
    <w:rsid w:val="005A6B00"/>
    <w:rsid w:val="005B0AB8"/>
    <w:rsid w:val="005B68DA"/>
    <w:rsid w:val="005C0983"/>
    <w:rsid w:val="005C63A0"/>
    <w:rsid w:val="005D323A"/>
    <w:rsid w:val="005D32BD"/>
    <w:rsid w:val="005D5658"/>
    <w:rsid w:val="005D6FA7"/>
    <w:rsid w:val="005E01B8"/>
    <w:rsid w:val="005E1FB1"/>
    <w:rsid w:val="005E2849"/>
    <w:rsid w:val="005F1B42"/>
    <w:rsid w:val="005F1CD9"/>
    <w:rsid w:val="005F358F"/>
    <w:rsid w:val="005F4E39"/>
    <w:rsid w:val="005F7020"/>
    <w:rsid w:val="00600229"/>
    <w:rsid w:val="006023E4"/>
    <w:rsid w:val="006049DF"/>
    <w:rsid w:val="00607596"/>
    <w:rsid w:val="006119EA"/>
    <w:rsid w:val="006144F0"/>
    <w:rsid w:val="006158CA"/>
    <w:rsid w:val="006216AA"/>
    <w:rsid w:val="0062618A"/>
    <w:rsid w:val="00626759"/>
    <w:rsid w:val="006277B7"/>
    <w:rsid w:val="00627E22"/>
    <w:rsid w:val="00630B3C"/>
    <w:rsid w:val="00632D9A"/>
    <w:rsid w:val="0063719E"/>
    <w:rsid w:val="00646128"/>
    <w:rsid w:val="00646953"/>
    <w:rsid w:val="006508B1"/>
    <w:rsid w:val="0065416F"/>
    <w:rsid w:val="006541F0"/>
    <w:rsid w:val="006550DA"/>
    <w:rsid w:val="006562AB"/>
    <w:rsid w:val="006569DD"/>
    <w:rsid w:val="00657D79"/>
    <w:rsid w:val="00664847"/>
    <w:rsid w:val="00664E0D"/>
    <w:rsid w:val="00666F21"/>
    <w:rsid w:val="006706E3"/>
    <w:rsid w:val="0067266F"/>
    <w:rsid w:val="00672695"/>
    <w:rsid w:val="00681C0A"/>
    <w:rsid w:val="0068298E"/>
    <w:rsid w:val="00683A23"/>
    <w:rsid w:val="00684876"/>
    <w:rsid w:val="00685F39"/>
    <w:rsid w:val="00687FF5"/>
    <w:rsid w:val="006939F5"/>
    <w:rsid w:val="00694B87"/>
    <w:rsid w:val="006955C9"/>
    <w:rsid w:val="006973E5"/>
    <w:rsid w:val="006A4745"/>
    <w:rsid w:val="006A70F4"/>
    <w:rsid w:val="006B0EDE"/>
    <w:rsid w:val="006B2E75"/>
    <w:rsid w:val="006B3C94"/>
    <w:rsid w:val="006B3D4C"/>
    <w:rsid w:val="006B40AA"/>
    <w:rsid w:val="006B5E23"/>
    <w:rsid w:val="006C410D"/>
    <w:rsid w:val="006C672D"/>
    <w:rsid w:val="006C6FDE"/>
    <w:rsid w:val="006D0837"/>
    <w:rsid w:val="006D216B"/>
    <w:rsid w:val="006D4718"/>
    <w:rsid w:val="006D5A59"/>
    <w:rsid w:val="006D762F"/>
    <w:rsid w:val="006E7896"/>
    <w:rsid w:val="006F0129"/>
    <w:rsid w:val="006F0EE6"/>
    <w:rsid w:val="006F20C2"/>
    <w:rsid w:val="006F518C"/>
    <w:rsid w:val="006F5204"/>
    <w:rsid w:val="0070558A"/>
    <w:rsid w:val="00711F1E"/>
    <w:rsid w:val="0071245D"/>
    <w:rsid w:val="007145AF"/>
    <w:rsid w:val="00714851"/>
    <w:rsid w:val="00714DA6"/>
    <w:rsid w:val="00715F98"/>
    <w:rsid w:val="007172B3"/>
    <w:rsid w:val="007204A2"/>
    <w:rsid w:val="007213C5"/>
    <w:rsid w:val="00726375"/>
    <w:rsid w:val="007327DB"/>
    <w:rsid w:val="00734067"/>
    <w:rsid w:val="00735365"/>
    <w:rsid w:val="00740D26"/>
    <w:rsid w:val="00741E19"/>
    <w:rsid w:val="007453FB"/>
    <w:rsid w:val="00745FCB"/>
    <w:rsid w:val="00753A2A"/>
    <w:rsid w:val="00753D68"/>
    <w:rsid w:val="00753D79"/>
    <w:rsid w:val="0075463E"/>
    <w:rsid w:val="0076257F"/>
    <w:rsid w:val="00764D01"/>
    <w:rsid w:val="0077252D"/>
    <w:rsid w:val="007738AA"/>
    <w:rsid w:val="00774903"/>
    <w:rsid w:val="0078132E"/>
    <w:rsid w:val="0078185B"/>
    <w:rsid w:val="00784F6D"/>
    <w:rsid w:val="00790B32"/>
    <w:rsid w:val="00790C51"/>
    <w:rsid w:val="00793A50"/>
    <w:rsid w:val="00794154"/>
    <w:rsid w:val="00796785"/>
    <w:rsid w:val="00796A2B"/>
    <w:rsid w:val="007A02A4"/>
    <w:rsid w:val="007A2860"/>
    <w:rsid w:val="007A298E"/>
    <w:rsid w:val="007A3DC5"/>
    <w:rsid w:val="007B10A7"/>
    <w:rsid w:val="007B2280"/>
    <w:rsid w:val="007B5A09"/>
    <w:rsid w:val="007B7F11"/>
    <w:rsid w:val="007C35C8"/>
    <w:rsid w:val="007C3A85"/>
    <w:rsid w:val="007C5878"/>
    <w:rsid w:val="007C7B3A"/>
    <w:rsid w:val="007D1B4D"/>
    <w:rsid w:val="007D38ED"/>
    <w:rsid w:val="007D454A"/>
    <w:rsid w:val="007D4E8D"/>
    <w:rsid w:val="007E0FB4"/>
    <w:rsid w:val="007E141D"/>
    <w:rsid w:val="007E250B"/>
    <w:rsid w:val="007E57C8"/>
    <w:rsid w:val="007E5E06"/>
    <w:rsid w:val="007F6956"/>
    <w:rsid w:val="008000E6"/>
    <w:rsid w:val="008025FE"/>
    <w:rsid w:val="00802F89"/>
    <w:rsid w:val="008038F9"/>
    <w:rsid w:val="00813BD7"/>
    <w:rsid w:val="00814107"/>
    <w:rsid w:val="008212B9"/>
    <w:rsid w:val="008217BB"/>
    <w:rsid w:val="00822952"/>
    <w:rsid w:val="00822FB5"/>
    <w:rsid w:val="008334BD"/>
    <w:rsid w:val="00841BAF"/>
    <w:rsid w:val="008446FF"/>
    <w:rsid w:val="00847D8D"/>
    <w:rsid w:val="00851D61"/>
    <w:rsid w:val="0085236C"/>
    <w:rsid w:val="00852F6C"/>
    <w:rsid w:val="0085319B"/>
    <w:rsid w:val="00863BDA"/>
    <w:rsid w:val="00870BD8"/>
    <w:rsid w:val="00872765"/>
    <w:rsid w:val="00876604"/>
    <w:rsid w:val="008821D1"/>
    <w:rsid w:val="0088314C"/>
    <w:rsid w:val="008914FE"/>
    <w:rsid w:val="00893B04"/>
    <w:rsid w:val="00894D37"/>
    <w:rsid w:val="00897541"/>
    <w:rsid w:val="008A0C4C"/>
    <w:rsid w:val="008A1F38"/>
    <w:rsid w:val="008A238F"/>
    <w:rsid w:val="008A5A7D"/>
    <w:rsid w:val="008A7C14"/>
    <w:rsid w:val="008B2D3F"/>
    <w:rsid w:val="008B4508"/>
    <w:rsid w:val="008C2B63"/>
    <w:rsid w:val="008C3A93"/>
    <w:rsid w:val="008D239F"/>
    <w:rsid w:val="008D38AA"/>
    <w:rsid w:val="008D5D61"/>
    <w:rsid w:val="008D6442"/>
    <w:rsid w:val="008E1409"/>
    <w:rsid w:val="008E2889"/>
    <w:rsid w:val="008E462A"/>
    <w:rsid w:val="008E6AA0"/>
    <w:rsid w:val="008E7D9A"/>
    <w:rsid w:val="008F01E1"/>
    <w:rsid w:val="008F1AA6"/>
    <w:rsid w:val="008F5163"/>
    <w:rsid w:val="009059BF"/>
    <w:rsid w:val="00917620"/>
    <w:rsid w:val="009234F9"/>
    <w:rsid w:val="009238E4"/>
    <w:rsid w:val="0092483B"/>
    <w:rsid w:val="00927443"/>
    <w:rsid w:val="009312BB"/>
    <w:rsid w:val="00934A44"/>
    <w:rsid w:val="009360BA"/>
    <w:rsid w:val="0094568B"/>
    <w:rsid w:val="00945AE1"/>
    <w:rsid w:val="00950AEA"/>
    <w:rsid w:val="009524D7"/>
    <w:rsid w:val="00952C6D"/>
    <w:rsid w:val="00954B34"/>
    <w:rsid w:val="00955747"/>
    <w:rsid w:val="009579C8"/>
    <w:rsid w:val="00960122"/>
    <w:rsid w:val="00974430"/>
    <w:rsid w:val="0097676F"/>
    <w:rsid w:val="00976D50"/>
    <w:rsid w:val="00982DFF"/>
    <w:rsid w:val="009906B4"/>
    <w:rsid w:val="009914AB"/>
    <w:rsid w:val="00992C68"/>
    <w:rsid w:val="009A2761"/>
    <w:rsid w:val="009A2F22"/>
    <w:rsid w:val="009A34A4"/>
    <w:rsid w:val="009A464B"/>
    <w:rsid w:val="009B3D0D"/>
    <w:rsid w:val="009C3EC1"/>
    <w:rsid w:val="009C4FA0"/>
    <w:rsid w:val="009C7C49"/>
    <w:rsid w:val="009D05FC"/>
    <w:rsid w:val="009D2AED"/>
    <w:rsid w:val="009F72B0"/>
    <w:rsid w:val="009F7F77"/>
    <w:rsid w:val="00A12DB5"/>
    <w:rsid w:val="00A14114"/>
    <w:rsid w:val="00A16332"/>
    <w:rsid w:val="00A17586"/>
    <w:rsid w:val="00A22EF5"/>
    <w:rsid w:val="00A30536"/>
    <w:rsid w:val="00A32820"/>
    <w:rsid w:val="00A32A91"/>
    <w:rsid w:val="00A42DD3"/>
    <w:rsid w:val="00A43452"/>
    <w:rsid w:val="00A4663E"/>
    <w:rsid w:val="00A51E11"/>
    <w:rsid w:val="00A5292F"/>
    <w:rsid w:val="00A5654E"/>
    <w:rsid w:val="00A64D9B"/>
    <w:rsid w:val="00A74048"/>
    <w:rsid w:val="00A80728"/>
    <w:rsid w:val="00A81C7D"/>
    <w:rsid w:val="00A865B7"/>
    <w:rsid w:val="00A90718"/>
    <w:rsid w:val="00A94558"/>
    <w:rsid w:val="00A95DE4"/>
    <w:rsid w:val="00AA16AD"/>
    <w:rsid w:val="00AA1FED"/>
    <w:rsid w:val="00AA6C07"/>
    <w:rsid w:val="00AB23CE"/>
    <w:rsid w:val="00AC0293"/>
    <w:rsid w:val="00AC1F9B"/>
    <w:rsid w:val="00AC2A13"/>
    <w:rsid w:val="00AC2E4E"/>
    <w:rsid w:val="00AD0BCD"/>
    <w:rsid w:val="00AD2447"/>
    <w:rsid w:val="00AD3706"/>
    <w:rsid w:val="00AD720D"/>
    <w:rsid w:val="00AE0877"/>
    <w:rsid w:val="00AE405F"/>
    <w:rsid w:val="00AF1B28"/>
    <w:rsid w:val="00AF1DCB"/>
    <w:rsid w:val="00AF2582"/>
    <w:rsid w:val="00AF4A77"/>
    <w:rsid w:val="00AF7C53"/>
    <w:rsid w:val="00B0072B"/>
    <w:rsid w:val="00B03738"/>
    <w:rsid w:val="00B03B13"/>
    <w:rsid w:val="00B044A6"/>
    <w:rsid w:val="00B04F13"/>
    <w:rsid w:val="00B058F0"/>
    <w:rsid w:val="00B05B87"/>
    <w:rsid w:val="00B05C42"/>
    <w:rsid w:val="00B07344"/>
    <w:rsid w:val="00B10E90"/>
    <w:rsid w:val="00B13628"/>
    <w:rsid w:val="00B21313"/>
    <w:rsid w:val="00B21458"/>
    <w:rsid w:val="00B24EDC"/>
    <w:rsid w:val="00B34643"/>
    <w:rsid w:val="00B34CE4"/>
    <w:rsid w:val="00B3636D"/>
    <w:rsid w:val="00B37054"/>
    <w:rsid w:val="00B45A6C"/>
    <w:rsid w:val="00B535FB"/>
    <w:rsid w:val="00B5409D"/>
    <w:rsid w:val="00B565B8"/>
    <w:rsid w:val="00B615E0"/>
    <w:rsid w:val="00B6399E"/>
    <w:rsid w:val="00B64E3F"/>
    <w:rsid w:val="00B7395C"/>
    <w:rsid w:val="00B808C9"/>
    <w:rsid w:val="00B820E4"/>
    <w:rsid w:val="00B82B79"/>
    <w:rsid w:val="00B85CC3"/>
    <w:rsid w:val="00B91C55"/>
    <w:rsid w:val="00B92CEE"/>
    <w:rsid w:val="00B932AB"/>
    <w:rsid w:val="00B932CB"/>
    <w:rsid w:val="00B939F7"/>
    <w:rsid w:val="00B93BE4"/>
    <w:rsid w:val="00BA050F"/>
    <w:rsid w:val="00BA0598"/>
    <w:rsid w:val="00BA6DC2"/>
    <w:rsid w:val="00BA7126"/>
    <w:rsid w:val="00BB2011"/>
    <w:rsid w:val="00BB44C4"/>
    <w:rsid w:val="00BB50D7"/>
    <w:rsid w:val="00BB63D6"/>
    <w:rsid w:val="00BC1EA8"/>
    <w:rsid w:val="00BC46A8"/>
    <w:rsid w:val="00BC773C"/>
    <w:rsid w:val="00BD5894"/>
    <w:rsid w:val="00BD658D"/>
    <w:rsid w:val="00BD6DB9"/>
    <w:rsid w:val="00BE637A"/>
    <w:rsid w:val="00BF14EC"/>
    <w:rsid w:val="00C00FB5"/>
    <w:rsid w:val="00C02163"/>
    <w:rsid w:val="00C03E66"/>
    <w:rsid w:val="00C05B37"/>
    <w:rsid w:val="00C10AB7"/>
    <w:rsid w:val="00C12AFE"/>
    <w:rsid w:val="00C132A7"/>
    <w:rsid w:val="00C13327"/>
    <w:rsid w:val="00C16DEE"/>
    <w:rsid w:val="00C20F8D"/>
    <w:rsid w:val="00C2624D"/>
    <w:rsid w:val="00C30134"/>
    <w:rsid w:val="00C314B9"/>
    <w:rsid w:val="00C35E76"/>
    <w:rsid w:val="00C434E8"/>
    <w:rsid w:val="00C44040"/>
    <w:rsid w:val="00C44124"/>
    <w:rsid w:val="00C47CE2"/>
    <w:rsid w:val="00C51212"/>
    <w:rsid w:val="00C52372"/>
    <w:rsid w:val="00C53FA2"/>
    <w:rsid w:val="00C54469"/>
    <w:rsid w:val="00C57D1E"/>
    <w:rsid w:val="00C60653"/>
    <w:rsid w:val="00C6373C"/>
    <w:rsid w:val="00C63952"/>
    <w:rsid w:val="00C72DA0"/>
    <w:rsid w:val="00C7410D"/>
    <w:rsid w:val="00C74A21"/>
    <w:rsid w:val="00C77EA0"/>
    <w:rsid w:val="00C813D3"/>
    <w:rsid w:val="00C8228A"/>
    <w:rsid w:val="00C82891"/>
    <w:rsid w:val="00C83575"/>
    <w:rsid w:val="00C85776"/>
    <w:rsid w:val="00C9570A"/>
    <w:rsid w:val="00CA0C5D"/>
    <w:rsid w:val="00CA4BBE"/>
    <w:rsid w:val="00CB15DF"/>
    <w:rsid w:val="00CB4F99"/>
    <w:rsid w:val="00CC6C0D"/>
    <w:rsid w:val="00CD02D6"/>
    <w:rsid w:val="00CD4418"/>
    <w:rsid w:val="00CE05F9"/>
    <w:rsid w:val="00CE2E38"/>
    <w:rsid w:val="00CE3C53"/>
    <w:rsid w:val="00CE4F2D"/>
    <w:rsid w:val="00CE5541"/>
    <w:rsid w:val="00CF05D0"/>
    <w:rsid w:val="00CF344C"/>
    <w:rsid w:val="00D0621C"/>
    <w:rsid w:val="00D113A0"/>
    <w:rsid w:val="00D11583"/>
    <w:rsid w:val="00D12FB3"/>
    <w:rsid w:val="00D14F2B"/>
    <w:rsid w:val="00D20181"/>
    <w:rsid w:val="00D218AD"/>
    <w:rsid w:val="00D23BD5"/>
    <w:rsid w:val="00D27C70"/>
    <w:rsid w:val="00D30A5E"/>
    <w:rsid w:val="00D3101C"/>
    <w:rsid w:val="00D32DC2"/>
    <w:rsid w:val="00D33E28"/>
    <w:rsid w:val="00D349F8"/>
    <w:rsid w:val="00D35ED6"/>
    <w:rsid w:val="00D417CC"/>
    <w:rsid w:val="00D41CA6"/>
    <w:rsid w:val="00D4499D"/>
    <w:rsid w:val="00D45871"/>
    <w:rsid w:val="00D46BE9"/>
    <w:rsid w:val="00D46E74"/>
    <w:rsid w:val="00D4730B"/>
    <w:rsid w:val="00D65655"/>
    <w:rsid w:val="00D72C1A"/>
    <w:rsid w:val="00D73CF5"/>
    <w:rsid w:val="00D83F04"/>
    <w:rsid w:val="00D867A9"/>
    <w:rsid w:val="00D872DB"/>
    <w:rsid w:val="00D94D64"/>
    <w:rsid w:val="00D9534D"/>
    <w:rsid w:val="00D95E0D"/>
    <w:rsid w:val="00D97E38"/>
    <w:rsid w:val="00DA6A86"/>
    <w:rsid w:val="00DA7707"/>
    <w:rsid w:val="00DB01C0"/>
    <w:rsid w:val="00DB08BB"/>
    <w:rsid w:val="00DB0A67"/>
    <w:rsid w:val="00DC0C42"/>
    <w:rsid w:val="00DC4DC8"/>
    <w:rsid w:val="00DC7E9A"/>
    <w:rsid w:val="00DD3F6B"/>
    <w:rsid w:val="00DD555C"/>
    <w:rsid w:val="00DF018F"/>
    <w:rsid w:val="00DF1B2E"/>
    <w:rsid w:val="00DF6431"/>
    <w:rsid w:val="00E0013D"/>
    <w:rsid w:val="00E03EF5"/>
    <w:rsid w:val="00E04A16"/>
    <w:rsid w:val="00E12AA2"/>
    <w:rsid w:val="00E13726"/>
    <w:rsid w:val="00E16D4B"/>
    <w:rsid w:val="00E20A00"/>
    <w:rsid w:val="00E247C9"/>
    <w:rsid w:val="00E3021A"/>
    <w:rsid w:val="00E3330E"/>
    <w:rsid w:val="00E35E36"/>
    <w:rsid w:val="00E360C9"/>
    <w:rsid w:val="00E37591"/>
    <w:rsid w:val="00E37D5D"/>
    <w:rsid w:val="00E4104D"/>
    <w:rsid w:val="00E41327"/>
    <w:rsid w:val="00E4307E"/>
    <w:rsid w:val="00E4646F"/>
    <w:rsid w:val="00E479D4"/>
    <w:rsid w:val="00E56AEB"/>
    <w:rsid w:val="00E60C47"/>
    <w:rsid w:val="00E60C4E"/>
    <w:rsid w:val="00E64ECD"/>
    <w:rsid w:val="00E66463"/>
    <w:rsid w:val="00E70FCA"/>
    <w:rsid w:val="00E77490"/>
    <w:rsid w:val="00E77FDE"/>
    <w:rsid w:val="00E81A28"/>
    <w:rsid w:val="00E822BD"/>
    <w:rsid w:val="00E824B4"/>
    <w:rsid w:val="00E8600E"/>
    <w:rsid w:val="00E94CC1"/>
    <w:rsid w:val="00E950E4"/>
    <w:rsid w:val="00E97F83"/>
    <w:rsid w:val="00EA10DB"/>
    <w:rsid w:val="00EA2AC2"/>
    <w:rsid w:val="00EA3BBA"/>
    <w:rsid w:val="00EB254C"/>
    <w:rsid w:val="00EB2918"/>
    <w:rsid w:val="00EB7A59"/>
    <w:rsid w:val="00EC08C5"/>
    <w:rsid w:val="00EC08ED"/>
    <w:rsid w:val="00EC3F08"/>
    <w:rsid w:val="00EC47CF"/>
    <w:rsid w:val="00EC7401"/>
    <w:rsid w:val="00EC76D1"/>
    <w:rsid w:val="00EC76E4"/>
    <w:rsid w:val="00ED2D71"/>
    <w:rsid w:val="00ED2F26"/>
    <w:rsid w:val="00ED37A1"/>
    <w:rsid w:val="00ED4CF7"/>
    <w:rsid w:val="00EE00BF"/>
    <w:rsid w:val="00EE3033"/>
    <w:rsid w:val="00EE30B4"/>
    <w:rsid w:val="00EE3C6D"/>
    <w:rsid w:val="00EE6875"/>
    <w:rsid w:val="00EE68BC"/>
    <w:rsid w:val="00EF07E2"/>
    <w:rsid w:val="00EF54CC"/>
    <w:rsid w:val="00EF6230"/>
    <w:rsid w:val="00F0055E"/>
    <w:rsid w:val="00F01556"/>
    <w:rsid w:val="00F05ABB"/>
    <w:rsid w:val="00F1031E"/>
    <w:rsid w:val="00F125F2"/>
    <w:rsid w:val="00F14FCD"/>
    <w:rsid w:val="00F159A9"/>
    <w:rsid w:val="00F17BFF"/>
    <w:rsid w:val="00F22903"/>
    <w:rsid w:val="00F24BC7"/>
    <w:rsid w:val="00F24ED1"/>
    <w:rsid w:val="00F31866"/>
    <w:rsid w:val="00F377EB"/>
    <w:rsid w:val="00F37D57"/>
    <w:rsid w:val="00F4258E"/>
    <w:rsid w:val="00F54633"/>
    <w:rsid w:val="00F577A0"/>
    <w:rsid w:val="00F57944"/>
    <w:rsid w:val="00F6200A"/>
    <w:rsid w:val="00F62182"/>
    <w:rsid w:val="00F636E1"/>
    <w:rsid w:val="00F63D66"/>
    <w:rsid w:val="00F65C93"/>
    <w:rsid w:val="00F71A1B"/>
    <w:rsid w:val="00F72537"/>
    <w:rsid w:val="00F76DA6"/>
    <w:rsid w:val="00F77536"/>
    <w:rsid w:val="00F77C39"/>
    <w:rsid w:val="00F81B3D"/>
    <w:rsid w:val="00F81FDE"/>
    <w:rsid w:val="00F856FF"/>
    <w:rsid w:val="00F8688D"/>
    <w:rsid w:val="00F87C8D"/>
    <w:rsid w:val="00F9159B"/>
    <w:rsid w:val="00F91AFD"/>
    <w:rsid w:val="00F944D1"/>
    <w:rsid w:val="00F95EEE"/>
    <w:rsid w:val="00FA0185"/>
    <w:rsid w:val="00FA62E1"/>
    <w:rsid w:val="00FB25F4"/>
    <w:rsid w:val="00FB597F"/>
    <w:rsid w:val="00FB59EA"/>
    <w:rsid w:val="00FC2F49"/>
    <w:rsid w:val="00FD1DF9"/>
    <w:rsid w:val="00FD2FF2"/>
    <w:rsid w:val="00FD4CF3"/>
    <w:rsid w:val="00FD65F0"/>
    <w:rsid w:val="00FE3BB4"/>
    <w:rsid w:val="00FE5B43"/>
    <w:rsid w:val="00FE5EAC"/>
    <w:rsid w:val="00FE6E36"/>
    <w:rsid w:val="00FE77A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2BD2A-8918-42A1-ABAF-07649211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04C3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0604C3"/>
    <w:rPr>
      <w:sz w:val="20"/>
      <w:szCs w:val="20"/>
    </w:rPr>
  </w:style>
  <w:style w:type="character" w:styleId="a5">
    <w:name w:val="footnote reference"/>
    <w:basedOn w:val="a0"/>
    <w:semiHidden/>
    <w:unhideWhenUsed/>
    <w:rsid w:val="000604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3952"/>
    <w:rPr>
      <w:rFonts w:ascii="Tahoma" w:hAnsi="Tahoma" w:cs="Tahoma"/>
      <w:sz w:val="16"/>
      <w:szCs w:val="16"/>
    </w:rPr>
  </w:style>
  <w:style w:type="paragraph" w:styleId="a8">
    <w:name w:val="List Paragraph"/>
    <w:aliases w:val="Számozás,List Paragraph à moi,Dot pt,List Paragraph Char Char Char,Indicator Text,Numbered Para 1,Listaszerű bekezdés 1. szint,Számozott lista 1,Eszeri felsorolás,lista_2,Welt L Char,Welt L,Bullet List,FooterText,numbered,Абзац списка1"/>
    <w:basedOn w:val="a"/>
    <w:link w:val="a9"/>
    <w:uiPriority w:val="34"/>
    <w:qFormat/>
    <w:rsid w:val="007D454A"/>
    <w:pPr>
      <w:ind w:left="720"/>
      <w:contextualSpacing/>
    </w:pPr>
  </w:style>
  <w:style w:type="paragraph" w:styleId="aa">
    <w:name w:val="header"/>
    <w:aliases w:val="HD,HD + Justified,Left:  0&quot;,Hanging:  0.5&quot;"/>
    <w:basedOn w:val="a"/>
    <w:link w:val="ab"/>
    <w:unhideWhenUsed/>
    <w:rsid w:val="00C637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ій колонтитул Знак"/>
    <w:aliases w:val="HD Знак,HD + Justified Знак,Left:  0&quot; Знак,Hanging:  0.5&quot; Знак"/>
    <w:basedOn w:val="a0"/>
    <w:link w:val="aa"/>
    <w:rsid w:val="00C637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467FBD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C813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813D3"/>
  </w:style>
  <w:style w:type="paragraph" w:customStyle="1" w:styleId="LO-normal">
    <w:name w:val="LO-normal"/>
    <w:qFormat/>
    <w:rsid w:val="0015702E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val="en-GB" w:eastAsia="zh-CN" w:bidi="hi-IN"/>
    </w:rPr>
  </w:style>
  <w:style w:type="table" w:styleId="af">
    <w:name w:val="Table Grid"/>
    <w:basedOn w:val="a1"/>
    <w:uiPriority w:val="59"/>
    <w:rsid w:val="0000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633E8"/>
  </w:style>
  <w:style w:type="character" w:customStyle="1" w:styleId="a9">
    <w:name w:val="Абзац списку Знак"/>
    <w:aliases w:val="Számozás Знак,List Paragraph à moi Знак,Dot pt Знак,List Paragraph Char Char Char Знак,Indicator Text Знак,Numbered Para 1 Знак,Listaszerű bekezdés 1. szint Знак,Számozott lista 1 Знак,Eszeri felsorolás Знак,lista_2 Знак,Welt L Знак"/>
    <w:link w:val="a8"/>
    <w:uiPriority w:val="34"/>
    <w:qFormat/>
    <w:locked/>
    <w:rsid w:val="00C02163"/>
  </w:style>
  <w:style w:type="paragraph" w:customStyle="1" w:styleId="1">
    <w:name w:val="Звичайний1"/>
    <w:rsid w:val="00C02163"/>
    <w:pPr>
      <w:spacing w:after="0" w:line="276" w:lineRule="auto"/>
    </w:pPr>
    <w:rPr>
      <w:rFonts w:ascii="Arial" w:eastAsia="Arial" w:hAnsi="Arial" w:cs="Arial"/>
      <w:color w:val="000000"/>
      <w:lang w:eastAsia="uk-UA"/>
    </w:rPr>
  </w:style>
  <w:style w:type="paragraph" w:styleId="af0">
    <w:name w:val="No Spacing"/>
    <w:uiPriority w:val="1"/>
    <w:qFormat/>
    <w:rsid w:val="007A3DC5"/>
    <w:pPr>
      <w:spacing w:after="0" w:line="240" w:lineRule="auto"/>
    </w:pPr>
  </w:style>
  <w:style w:type="paragraph" w:customStyle="1" w:styleId="Textbody">
    <w:name w:val="Text body"/>
    <w:basedOn w:val="a"/>
    <w:uiPriority w:val="99"/>
    <w:rsid w:val="00324DE7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10">
    <w:name w:val="Без інтервалів1"/>
    <w:qFormat/>
    <w:rsid w:val="00293FE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1E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zumkov.org.ua/images/2025/01/28/2024-Religiya-religion-F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6369-D4E2-4931-9366-1C67651C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9337</Words>
  <Characters>5323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Олексій Розумний</dc:creator>
  <cp:lastModifiedBy>Михайло Міщенко</cp:lastModifiedBy>
  <cp:revision>39</cp:revision>
  <cp:lastPrinted>2025-01-22T14:53:00Z</cp:lastPrinted>
  <dcterms:created xsi:type="dcterms:W3CDTF">2023-12-25T23:30:00Z</dcterms:created>
  <dcterms:modified xsi:type="dcterms:W3CDTF">2025-01-27T15:15:00Z</dcterms:modified>
</cp:coreProperties>
</file>