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2871"/>
        <w:gridCol w:w="3480"/>
      </w:tblGrid>
      <w:tr w:rsidR="006C7627" w:rsidRPr="006C7627" w:rsidTr="00B24F21">
        <w:tc>
          <w:tcPr>
            <w:tcW w:w="3285" w:type="dxa"/>
            <w:tcBorders>
              <w:top w:val="nil"/>
              <w:left w:val="nil"/>
              <w:bottom w:val="single" w:sz="18" w:space="0" w:color="7F7F7F" w:themeColor="text1" w:themeTint="80"/>
              <w:right w:val="nil"/>
            </w:tcBorders>
            <w:vAlign w:val="bottom"/>
            <w:hideMark/>
          </w:tcPr>
          <w:p w:rsidR="006C7627" w:rsidRPr="006C7627" w:rsidRDefault="006C7627" w:rsidP="00B24F21">
            <w:pPr>
              <w:spacing w:before="60" w:after="60"/>
              <w:rPr>
                <w:rFonts w:ascii="Arial" w:hAnsi="Arial" w:cs="Arial"/>
                <w:color w:val="7F7F7F"/>
                <w:sz w:val="24"/>
                <w:szCs w:val="24"/>
              </w:rPr>
            </w:pPr>
            <w:r w:rsidRPr="006C7627">
              <w:rPr>
                <w:rFonts w:ascii="Arial" w:hAnsi="Arial" w:cs="Arial"/>
                <w:color w:val="7F7F7F"/>
                <w:sz w:val="24"/>
                <w:szCs w:val="24"/>
              </w:rPr>
              <w:t xml:space="preserve">вул. Еспланадна, 20 </w:t>
            </w:r>
          </w:p>
          <w:p w:rsidR="006C7627" w:rsidRPr="006C7627" w:rsidRDefault="006C7627" w:rsidP="00B24F21">
            <w:pPr>
              <w:spacing w:before="60" w:after="60"/>
              <w:rPr>
                <w:rFonts w:ascii="Arial" w:hAnsi="Arial" w:cs="Arial"/>
                <w:color w:val="7F7F7F"/>
                <w:sz w:val="24"/>
                <w:szCs w:val="24"/>
              </w:rPr>
            </w:pPr>
            <w:r w:rsidRPr="006C7627">
              <w:rPr>
                <w:rFonts w:ascii="Arial" w:hAnsi="Arial" w:cs="Arial"/>
                <w:color w:val="7F7F7F"/>
                <w:sz w:val="24"/>
                <w:szCs w:val="24"/>
              </w:rPr>
              <w:t>Київ, Україна, 01010</w:t>
            </w:r>
          </w:p>
          <w:p w:rsidR="006C7627" w:rsidRPr="006C7627" w:rsidRDefault="006C7627" w:rsidP="00B24F21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6C7627">
              <w:rPr>
                <w:rFonts w:ascii="Arial" w:hAnsi="Arial" w:cs="Arial"/>
                <w:color w:val="7F7F7F"/>
                <w:spacing w:val="4"/>
                <w:sz w:val="24"/>
                <w:szCs w:val="24"/>
              </w:rPr>
              <w:t>www.ratinggroup.ua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18" w:space="0" w:color="7F7F7F" w:themeColor="text1" w:themeTint="80"/>
              <w:right w:val="nil"/>
            </w:tcBorders>
            <w:vAlign w:val="bottom"/>
            <w:hideMark/>
          </w:tcPr>
          <w:p w:rsidR="006C7627" w:rsidRPr="006C7627" w:rsidRDefault="006C7627" w:rsidP="00B24F21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27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C85A6B" wp14:editId="29418700">
                  <wp:extent cx="1143000" cy="1038225"/>
                  <wp:effectExtent l="0" t="0" r="0" b="9525"/>
                  <wp:docPr id="3" name="Рисунок 3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tcBorders>
              <w:top w:val="nil"/>
              <w:left w:val="nil"/>
              <w:bottom w:val="single" w:sz="18" w:space="0" w:color="7F7F7F" w:themeColor="text1" w:themeTint="80"/>
              <w:right w:val="nil"/>
            </w:tcBorders>
            <w:vAlign w:val="bottom"/>
            <w:hideMark/>
          </w:tcPr>
          <w:p w:rsidR="006C7627" w:rsidRPr="006C7627" w:rsidRDefault="006C7627" w:rsidP="00B24F21">
            <w:pPr>
              <w:spacing w:before="60" w:after="60"/>
              <w:ind w:left="1085" w:right="-142"/>
              <w:rPr>
                <w:rFonts w:ascii="Arial" w:hAnsi="Arial" w:cs="Arial"/>
                <w:color w:val="7F7F7F"/>
                <w:sz w:val="24"/>
                <w:szCs w:val="24"/>
              </w:rPr>
            </w:pPr>
            <w:r w:rsidRPr="006C7627">
              <w:rPr>
                <w:rFonts w:ascii="Arial" w:hAnsi="Arial" w:cs="Arial"/>
                <w:color w:val="7F7F7F"/>
                <w:sz w:val="24"/>
                <w:szCs w:val="24"/>
              </w:rPr>
              <w:t>(+380 95) 578-68-68   </w:t>
            </w:r>
          </w:p>
          <w:p w:rsidR="006C7627" w:rsidRPr="006C7627" w:rsidRDefault="006C7627" w:rsidP="00B24F21">
            <w:pPr>
              <w:spacing w:before="60" w:after="60"/>
              <w:ind w:left="1085" w:right="-142"/>
              <w:rPr>
                <w:rFonts w:ascii="Arial" w:hAnsi="Arial" w:cs="Arial"/>
                <w:color w:val="7F7F7F"/>
                <w:sz w:val="24"/>
                <w:szCs w:val="24"/>
              </w:rPr>
            </w:pPr>
            <w:r w:rsidRPr="006C7627">
              <w:rPr>
                <w:rFonts w:ascii="Arial" w:hAnsi="Arial" w:cs="Arial"/>
                <w:color w:val="7F7F7F"/>
                <w:sz w:val="24"/>
                <w:szCs w:val="24"/>
              </w:rPr>
              <w:t>(+380 97) 578-68-68</w:t>
            </w:r>
          </w:p>
          <w:p w:rsidR="006C7627" w:rsidRPr="006C7627" w:rsidRDefault="006C7627" w:rsidP="00B24F21">
            <w:pPr>
              <w:autoSpaceDE w:val="0"/>
              <w:autoSpaceDN w:val="0"/>
              <w:adjustRightInd w:val="0"/>
              <w:spacing w:before="60" w:after="120"/>
              <w:ind w:left="1085" w:right="-142"/>
              <w:rPr>
                <w:rFonts w:ascii="Arial" w:hAnsi="Arial" w:cs="Arial"/>
                <w:sz w:val="24"/>
                <w:szCs w:val="24"/>
              </w:rPr>
            </w:pPr>
            <w:r w:rsidRPr="006C7627">
              <w:rPr>
                <w:rFonts w:ascii="Arial" w:hAnsi="Arial" w:cs="Arial"/>
                <w:color w:val="7F7F7F"/>
                <w:sz w:val="24"/>
                <w:szCs w:val="24"/>
              </w:rPr>
              <w:t>info@ratinggroup.ua</w:t>
            </w:r>
          </w:p>
        </w:tc>
      </w:tr>
    </w:tbl>
    <w:p w:rsidR="006C7627" w:rsidRPr="006C7627" w:rsidRDefault="006C7627" w:rsidP="006C76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6C7627" w:rsidRPr="006C7627" w:rsidRDefault="006C7627" w:rsidP="006C7627">
      <w:pPr>
        <w:rPr>
          <w:noProof/>
          <w:lang w:val="uk-UA" w:eastAsia="ru-RU"/>
        </w:rPr>
      </w:pPr>
      <w:r w:rsidRPr="006C7627">
        <w:rPr>
          <w:rFonts w:ascii="Arial" w:hAnsi="Arial" w:cs="Arial"/>
          <w:sz w:val="24"/>
          <w:szCs w:val="24"/>
          <w:lang w:val="uk-UA"/>
        </w:rPr>
        <w:t>Київ, 2</w:t>
      </w:r>
      <w:r w:rsidRPr="006C7627">
        <w:rPr>
          <w:rFonts w:ascii="Arial" w:hAnsi="Arial" w:cs="Arial"/>
          <w:sz w:val="24"/>
          <w:szCs w:val="24"/>
          <w:lang w:val="uk-UA"/>
        </w:rPr>
        <w:t>5</w:t>
      </w:r>
      <w:r w:rsidRPr="006C7627">
        <w:rPr>
          <w:rFonts w:ascii="Arial" w:hAnsi="Arial" w:cs="Arial"/>
          <w:color w:val="FF0000"/>
          <w:sz w:val="24"/>
          <w:szCs w:val="24"/>
          <w:lang w:val="uk-UA"/>
        </w:rPr>
        <w:t xml:space="preserve"> </w:t>
      </w:r>
      <w:r w:rsidRPr="006C7627">
        <w:rPr>
          <w:rFonts w:ascii="Arial" w:hAnsi="Arial" w:cs="Arial"/>
          <w:sz w:val="24"/>
          <w:szCs w:val="24"/>
          <w:lang w:val="uk-UA"/>
        </w:rPr>
        <w:t>квітня 2024 року</w:t>
      </w:r>
      <w:r w:rsidRPr="006C7627">
        <w:rPr>
          <w:noProof/>
          <w:lang w:val="uk-UA" w:eastAsia="ru-RU"/>
        </w:rPr>
        <w:t xml:space="preserve"> </w:t>
      </w:r>
    </w:p>
    <w:p w:rsidR="006C7627" w:rsidRPr="006C7627" w:rsidRDefault="006C7627" w:rsidP="006C7627">
      <w:pPr>
        <w:spacing w:after="0" w:line="240" w:lineRule="auto"/>
        <w:rPr>
          <w:rFonts w:ascii="Times New Roman" w:eastAsia="Times New Roman" w:hAnsi="Times New Roman" w:cs="Times New Roman"/>
          <w:color w:val="616161"/>
          <w:sz w:val="20"/>
          <w:szCs w:val="20"/>
          <w:lang w:val="uk-UA" w:eastAsia="ru-RU"/>
        </w:rPr>
      </w:pPr>
      <w:r w:rsidRPr="006C7627">
        <w:rPr>
          <w:rFonts w:ascii="Times New Roman" w:eastAsia="Times New Roman" w:hAnsi="Times New Roman" w:cs="Times New Roman"/>
          <w:color w:val="616161"/>
          <w:sz w:val="20"/>
          <w:szCs w:val="20"/>
          <w:lang w:val="uk-UA" w:eastAsia="ru-RU"/>
        </w:rPr>
        <w:t xml:space="preserve">Нещодавно Соціологічна Група Рейтинг завершила масштабне дослідження в співпраці з всесвітньо </w:t>
      </w:r>
      <w:bookmarkStart w:id="0" w:name="_GoBack"/>
      <w:bookmarkEnd w:id="0"/>
      <w:r w:rsidRPr="006C7627">
        <w:rPr>
          <w:rFonts w:ascii="Times New Roman" w:eastAsia="Times New Roman" w:hAnsi="Times New Roman" w:cs="Times New Roman"/>
          <w:color w:val="616161"/>
          <w:sz w:val="20"/>
          <w:szCs w:val="20"/>
          <w:lang w:val="uk-UA" w:eastAsia="ru-RU"/>
        </w:rPr>
        <w:t>відомим інститутом досліджень Gallup International. Опитування відбувалось в межах проєкту “End of Year” 2023.   </w:t>
      </w:r>
    </w:p>
    <w:p w:rsidR="006C7627" w:rsidRPr="006C7627" w:rsidRDefault="006C7627" w:rsidP="006C7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76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Знайомимо з п’ятою темою масштабного дослідження: рівень демократії. </w:t>
      </w:r>
    </w:p>
    <w:p w:rsidR="006C7627" w:rsidRPr="006C7627" w:rsidRDefault="006C7627" w:rsidP="006C7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76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6C7627" w:rsidRPr="006C7627" w:rsidRDefault="006C7627" w:rsidP="006C7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762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Україна є шостою серед досліджуваних країн по рівню цілковитої згоди з твердженням що “Демократія може мати свої недоліки, але це - найкраща система правління”.</w:t>
      </w:r>
      <w:r w:rsidRPr="006C76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У цьому тренді вона приєднується до Європейських країн, перші п’ять позицій займають Швеція, Австрія, Німеччина, Іспанія, Швейцарія.  </w:t>
      </w:r>
    </w:p>
    <w:p w:rsidR="006C7627" w:rsidRPr="006C7627" w:rsidRDefault="006C7627" w:rsidP="006C7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76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цілому в Україні з цим твердженням згодні 64%, 14% і згодні, і не згодні, і лише 16% з цим не погодились. </w:t>
      </w:r>
    </w:p>
    <w:p w:rsidR="006C7627" w:rsidRPr="006C7627" w:rsidRDefault="006C7627" w:rsidP="006C7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76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Найбільше незгодних з тим, що демократія найкраща форма правління серед опитаних в Іраку, Кенії, Пакистані, Перу, Молдові. </w:t>
      </w:r>
    </w:p>
    <w:p w:rsidR="006C7627" w:rsidRPr="006C7627" w:rsidRDefault="006C7627" w:rsidP="006C7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7627" w:rsidRPr="006C7627" w:rsidRDefault="006C7627" w:rsidP="006C7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762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Також Україна входить у топ десять країн, які відповіли що їх країною керує воля народу.</w:t>
      </w:r>
      <w:r w:rsidRPr="006C76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З цим погодились 44%, 17% частково згодні, однак 36% так не вважають. Серед країн, які вважають що їх державою керує воля народу Швеція, Індія, Афганістан, Косово, Швейцарія, Малайзія. </w:t>
      </w:r>
    </w:p>
    <w:p w:rsidR="006C7627" w:rsidRPr="006C7627" w:rsidRDefault="006C7627" w:rsidP="006C7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76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Найменше відчувають, що народ керує країною у Боснії та Герцеговині, росії, Болгарії, Північній Македонії. </w:t>
      </w:r>
    </w:p>
    <w:p w:rsidR="006C7627" w:rsidRPr="006C7627" w:rsidRDefault="006C7627" w:rsidP="006C7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76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6C7627" w:rsidRPr="006C7627" w:rsidRDefault="006C7627" w:rsidP="006C7627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76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pict>
          <v:rect id="_x0000_i1025" style="width:0;height:0" o:hralign="center" o:hrstd="t" o:hr="t" fillcolor="#a0a0a0" stroked="f"/>
        </w:pict>
      </w:r>
    </w:p>
    <w:p w:rsidR="006C7627" w:rsidRPr="006C7627" w:rsidRDefault="006C7627" w:rsidP="006C7627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76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6C7627" w:rsidRPr="006C7627" w:rsidRDefault="006C7627" w:rsidP="006C7627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76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Міжнародне опитування Gallup International End of Year Survey (EoY) — це щорічна традиція, започатковане та розроблене дослідження  в 1977 році. Відтоді опитування проводиться щороку. Цього року проєкт проводився в 41 країні світу. </w:t>
      </w:r>
    </w:p>
    <w:p w:rsidR="006C7627" w:rsidRPr="006C7627" w:rsidRDefault="006C7627" w:rsidP="006C7627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76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Розмір вибірки:</w:t>
      </w:r>
    </w:p>
    <w:p w:rsidR="006C7627" w:rsidRPr="006C7627" w:rsidRDefault="006C7627" w:rsidP="006C7627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76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Всього було опитано 40 428 осіб у всьому світі. У кожній країні протягом жовтня-грудня 2023 року було опитано репрезентативну вибірку близько 1000. В Україні опитування проводила Група Рейтинг. </w:t>
      </w:r>
    </w:p>
    <w:p w:rsidR="006C7627" w:rsidRPr="006C7627" w:rsidRDefault="006C7627" w:rsidP="006C7627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76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6C7627" w:rsidRPr="006C7627" w:rsidRDefault="006C7627" w:rsidP="006C7627">
      <w:pPr>
        <w:rPr>
          <w:noProof/>
          <w:lang w:val="uk-UA" w:eastAsia="ru-RU"/>
        </w:rPr>
      </w:pPr>
    </w:p>
    <w:p w:rsidR="006C7627" w:rsidRPr="006C7627" w:rsidRDefault="006C7627" w:rsidP="006C7627">
      <w:pPr>
        <w:rPr>
          <w:noProof/>
          <w:lang w:val="uk-UA" w:eastAsia="ru-RU"/>
        </w:rPr>
      </w:pPr>
    </w:p>
    <w:p w:rsidR="00A31C8B" w:rsidRPr="006C7627" w:rsidRDefault="00E85382" w:rsidP="006C7627">
      <w:pPr>
        <w:rPr>
          <w:lang w:val="uk-UA"/>
        </w:rPr>
      </w:pPr>
      <w:r w:rsidRPr="006C7627">
        <w:rPr>
          <w:noProof/>
          <w:lang w:val="uk-UA" w:eastAsia="ru-RU"/>
        </w:rPr>
        <w:lastRenderedPageBreak/>
        <w:drawing>
          <wp:inline distT="0" distB="0" distL="0" distR="0">
            <wp:extent cx="5940425" cy="7425531"/>
            <wp:effectExtent l="0" t="0" r="3175" b="4445"/>
            <wp:docPr id="1" name="Рисунок 1" descr="C:\Users\Admin\Downloads\Telegram Desktop\9-04_Монтажная область 1 копия 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Telegram Desktop\9-04_Монтажная область 1 копия 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382" w:rsidRPr="006C7627" w:rsidRDefault="00E85382">
      <w:pPr>
        <w:rPr>
          <w:lang w:val="uk-UA"/>
        </w:rPr>
      </w:pPr>
    </w:p>
    <w:p w:rsidR="00E85382" w:rsidRPr="006C7627" w:rsidRDefault="00E85382">
      <w:pPr>
        <w:rPr>
          <w:lang w:val="uk-UA"/>
        </w:rPr>
      </w:pPr>
      <w:r w:rsidRPr="006C7627">
        <w:rPr>
          <w:noProof/>
          <w:lang w:val="uk-UA" w:eastAsia="ru-RU"/>
        </w:rPr>
        <w:lastRenderedPageBreak/>
        <w:drawing>
          <wp:inline distT="0" distB="0" distL="0" distR="0">
            <wp:extent cx="5940425" cy="7425531"/>
            <wp:effectExtent l="0" t="0" r="3175" b="4445"/>
            <wp:docPr id="2" name="Рисунок 2" descr="C:\Users\Admin\Downloads\Telegram Desktop\9-0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Telegram Desktop\9-0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5382" w:rsidRPr="006C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9C"/>
    <w:rsid w:val="0013782A"/>
    <w:rsid w:val="006C7627"/>
    <w:rsid w:val="00BF77B6"/>
    <w:rsid w:val="00C64F9C"/>
    <w:rsid w:val="00DA745D"/>
    <w:rsid w:val="00E85382"/>
    <w:rsid w:val="00F5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9D933-1E9E-4258-8B8D-D60AFCC5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627"/>
    <w:pPr>
      <w:spacing w:after="0" w:line="240" w:lineRule="auto"/>
    </w:pPr>
    <w:rPr>
      <w:rFonts w:eastAsiaTheme="minorEastAsia"/>
      <w:sz w:val="21"/>
      <w:szCs w:val="21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C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76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7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2024-04-25T09:09:00Z</cp:lastPrinted>
  <dcterms:created xsi:type="dcterms:W3CDTF">2024-04-25T09:25:00Z</dcterms:created>
  <dcterms:modified xsi:type="dcterms:W3CDTF">2024-04-25T09:27:00Z</dcterms:modified>
</cp:coreProperties>
</file>