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04"/>
        <w:gridCol w:w="3139"/>
      </w:tblGrid>
      <w:tr w:rsidR="002F542F" w:rsidRPr="00B75FA6" w:rsidTr="00D737BD"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:rsidR="002F542F" w:rsidRPr="00B75FA6" w:rsidRDefault="002F542F" w:rsidP="00D737BD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</w:rPr>
              <w:t xml:space="preserve">вул. Івана Мазепи, 3, </w:t>
            </w:r>
          </w:p>
          <w:p w:rsidR="002F542F" w:rsidRPr="00B75FA6" w:rsidRDefault="002F542F" w:rsidP="00D737BD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</w:rPr>
              <w:t>Київ, Україна, 01010</w:t>
            </w:r>
          </w:p>
          <w:p w:rsidR="002F542F" w:rsidRPr="00B75FA6" w:rsidRDefault="002F542F" w:rsidP="00D737BD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6"/>
                <w:szCs w:val="26"/>
              </w:rPr>
            </w:pPr>
            <w:r w:rsidRPr="00B75FA6">
              <w:rPr>
                <w:rFonts w:ascii="Arial" w:hAnsi="Arial" w:cs="Arial"/>
                <w:color w:val="7F7F7F"/>
                <w:spacing w:val="4"/>
                <w:sz w:val="20"/>
                <w:szCs w:val="20"/>
              </w:rPr>
              <w:t>www.ratinggroup.ua</w:t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:rsidR="002F542F" w:rsidRPr="00B75FA6" w:rsidRDefault="002F542F" w:rsidP="00D737B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75FA6">
              <w:rPr>
                <w:noProof/>
                <w:lang w:eastAsia="ru-RU"/>
              </w:rPr>
              <w:drawing>
                <wp:inline distT="0" distB="0" distL="0" distR="0">
                  <wp:extent cx="1145024" cy="1036687"/>
                  <wp:effectExtent l="0" t="0" r="0" b="0"/>
                  <wp:docPr id="9" name="Picture 2" descr="C:\Users\Igor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Igor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024" cy="1036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:rsidR="002F542F" w:rsidRPr="00B75FA6" w:rsidRDefault="002F542F" w:rsidP="00D737BD">
            <w:pPr>
              <w:spacing w:before="60" w:after="60"/>
              <w:ind w:left="234" w:right="-1"/>
              <w:jc w:val="right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</w:rPr>
              <w:t>+380 (95) 578-68-68</w:t>
            </w:r>
          </w:p>
          <w:p w:rsidR="002F542F" w:rsidRPr="00B75FA6" w:rsidRDefault="002F542F" w:rsidP="00D737BD">
            <w:pPr>
              <w:spacing w:before="60" w:after="60"/>
              <w:ind w:left="234" w:right="-1"/>
              <w:jc w:val="right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</w:rPr>
              <w:t>+380 (97) 578-68-68</w:t>
            </w:r>
          </w:p>
          <w:p w:rsidR="002F542F" w:rsidRPr="00B75FA6" w:rsidRDefault="002F542F" w:rsidP="00D737BD">
            <w:pPr>
              <w:autoSpaceDE w:val="0"/>
              <w:autoSpaceDN w:val="0"/>
              <w:adjustRightInd w:val="0"/>
              <w:spacing w:before="60" w:after="120"/>
              <w:ind w:left="232"/>
              <w:jc w:val="right"/>
              <w:rPr>
                <w:rFonts w:ascii="Arial Narrow" w:hAnsi="Arial Narrow" w:cs="Arial"/>
                <w:sz w:val="26"/>
                <w:szCs w:val="26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</w:rPr>
              <w:t>info@ratinggroup.ua</w:t>
            </w:r>
          </w:p>
        </w:tc>
      </w:tr>
    </w:tbl>
    <w:p w:rsidR="002F542F" w:rsidRPr="00064427" w:rsidRDefault="002F542F" w:rsidP="006D2D12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Arial Narrow" w:hAnsi="Arial Narrow" w:cs="Arial"/>
          <w:sz w:val="26"/>
          <w:szCs w:val="26"/>
          <w:lang w:val="uk-UA"/>
        </w:rPr>
      </w:pPr>
      <w:r>
        <w:rPr>
          <w:rFonts w:ascii="Arial Narrow" w:hAnsi="Arial Narrow" w:cs="Arial"/>
          <w:sz w:val="26"/>
          <w:szCs w:val="26"/>
          <w:lang w:val="uk-UA"/>
        </w:rPr>
        <w:t>Київ</w:t>
      </w:r>
      <w:r w:rsidRPr="00B75FA6">
        <w:rPr>
          <w:rFonts w:ascii="Arial Narrow" w:hAnsi="Arial Narrow" w:cs="Arial"/>
          <w:sz w:val="26"/>
          <w:szCs w:val="26"/>
          <w:lang w:val="uk-UA"/>
        </w:rPr>
        <w:t>,</w:t>
      </w:r>
      <w:r w:rsidR="006C2CAE">
        <w:rPr>
          <w:rFonts w:ascii="Arial Narrow" w:hAnsi="Arial Narrow" w:cs="Arial"/>
          <w:sz w:val="26"/>
          <w:szCs w:val="26"/>
          <w:lang w:val="en-US"/>
        </w:rPr>
        <w:t xml:space="preserve">14 </w:t>
      </w:r>
      <w:r w:rsidR="009D255F">
        <w:rPr>
          <w:rFonts w:ascii="Arial Narrow" w:hAnsi="Arial Narrow" w:cs="Arial"/>
          <w:sz w:val="26"/>
          <w:szCs w:val="26"/>
          <w:lang w:val="uk-UA"/>
        </w:rPr>
        <w:t>жовтня</w:t>
      </w:r>
      <w:r w:rsidRPr="00B75FA6">
        <w:rPr>
          <w:rFonts w:ascii="Arial Narrow" w:hAnsi="Arial Narrow" w:cs="Arial"/>
          <w:sz w:val="26"/>
          <w:szCs w:val="26"/>
          <w:lang w:val="uk-UA"/>
        </w:rPr>
        <w:t>2020 року</w:t>
      </w:r>
    </w:p>
    <w:p w:rsidR="001C6F66" w:rsidRPr="001C6F66" w:rsidRDefault="001C6F66" w:rsidP="00CA135C">
      <w:pPr>
        <w:spacing w:after="0" w:line="240" w:lineRule="auto"/>
        <w:ind w:right="-142"/>
        <w:jc w:val="center"/>
        <w:rPr>
          <w:rFonts w:ascii="Arial Narrow" w:hAnsi="Arial Narrow" w:cs="Arial"/>
          <w:b/>
          <w:sz w:val="32"/>
          <w:szCs w:val="32"/>
          <w:lang w:val="uk-UA"/>
        </w:rPr>
      </w:pPr>
      <w:bookmarkStart w:id="0" w:name="_GoBack"/>
      <w:bookmarkEnd w:id="0"/>
      <w:r w:rsidRPr="001C6F66">
        <w:rPr>
          <w:rFonts w:ascii="Arial Narrow" w:hAnsi="Arial Narrow" w:cs="Arial"/>
          <w:b/>
          <w:sz w:val="32"/>
          <w:szCs w:val="32"/>
          <w:lang w:val="uk-UA"/>
        </w:rPr>
        <w:t>До Дня захисника України</w:t>
      </w:r>
    </w:p>
    <w:p w:rsidR="001C6F66" w:rsidRPr="00065D58" w:rsidRDefault="001C6F66" w:rsidP="00CA135C">
      <w:pPr>
        <w:spacing w:after="0" w:line="240" w:lineRule="auto"/>
        <w:ind w:right="-142"/>
        <w:jc w:val="center"/>
        <w:rPr>
          <w:rFonts w:ascii="Arial Narrow" w:hAnsi="Arial Narrow" w:cs="Arial"/>
          <w:i/>
          <w:lang w:val="uk-UA"/>
        </w:rPr>
      </w:pPr>
    </w:p>
    <w:p w:rsidR="006C2CAE" w:rsidRPr="00065D58" w:rsidRDefault="006C2CAE" w:rsidP="00CA135C">
      <w:pPr>
        <w:spacing w:after="0" w:line="240" w:lineRule="auto"/>
        <w:ind w:right="-142"/>
        <w:jc w:val="center"/>
        <w:rPr>
          <w:rFonts w:ascii="Arial Narrow" w:hAnsi="Arial Narrow" w:cs="Arial"/>
          <w:b/>
          <w:i/>
          <w:lang w:val="uk-UA"/>
        </w:rPr>
      </w:pPr>
      <w:r w:rsidRPr="00065D58">
        <w:rPr>
          <w:rFonts w:ascii="Arial Narrow" w:hAnsi="Arial Narrow" w:cs="Arial"/>
          <w:i/>
          <w:lang w:val="uk-UA"/>
        </w:rPr>
        <w:t xml:space="preserve">Аудиторія: населення України віком від 18 років і старші в усіх областях, крім тимчасово окупованих територій Криму та Донбасу. Вибірка репрезентативна за віком, статтю і типом поселення. Вибіркова сукупність: </w:t>
      </w:r>
      <w:r w:rsidR="006D2D12">
        <w:rPr>
          <w:rFonts w:ascii="Arial Narrow" w:hAnsi="Arial Narrow" w:cs="Arial"/>
          <w:b/>
          <w:i/>
          <w:lang w:val="uk-UA"/>
        </w:rPr>
        <w:t>2000</w:t>
      </w:r>
      <w:r w:rsidRPr="00065D58">
        <w:rPr>
          <w:rFonts w:ascii="Arial Narrow" w:hAnsi="Arial Narrow" w:cs="Arial"/>
          <w:i/>
          <w:lang w:val="uk-UA"/>
        </w:rPr>
        <w:t xml:space="preserve"> респондентів. Метод опитування: CATI (computer-assistedtelephoneinterviews - телефонні інтерв'ю з використанням комп'ютера, на основі випадкової вибірки мобільних телефонних номерів. Помилка репрезентативності дослідження: </w:t>
      </w:r>
      <w:r w:rsidR="006D2D12">
        <w:rPr>
          <w:rFonts w:ascii="Arial Narrow" w:hAnsi="Arial Narrow" w:cs="Arial"/>
          <w:b/>
          <w:i/>
          <w:lang w:val="uk-UA"/>
        </w:rPr>
        <w:t>не більше 2,2</w:t>
      </w:r>
      <w:r w:rsidRPr="00065D58">
        <w:rPr>
          <w:rFonts w:ascii="Arial Narrow" w:hAnsi="Arial Narrow" w:cs="Arial"/>
          <w:b/>
          <w:i/>
          <w:lang w:val="uk-UA"/>
        </w:rPr>
        <w:t>%.</w:t>
      </w:r>
      <w:r w:rsidR="006D2D12">
        <w:rPr>
          <w:rFonts w:ascii="Arial Narrow" w:hAnsi="Arial Narrow" w:cs="Arial"/>
          <w:b/>
          <w:i/>
          <w:lang w:val="uk-UA"/>
        </w:rPr>
        <w:t xml:space="preserve"> </w:t>
      </w:r>
      <w:r w:rsidRPr="00065D58">
        <w:rPr>
          <w:rFonts w:ascii="Arial Narrow" w:hAnsi="Arial Narrow" w:cs="Arial"/>
          <w:i/>
          <w:lang w:val="uk-UA"/>
        </w:rPr>
        <w:t>Терміни проведення</w:t>
      </w:r>
      <w:r w:rsidRPr="005C3202">
        <w:rPr>
          <w:rFonts w:ascii="Arial Narrow" w:hAnsi="Arial Narrow" w:cs="Arial"/>
          <w:i/>
          <w:lang w:val="uk-UA"/>
        </w:rPr>
        <w:t xml:space="preserve">: </w:t>
      </w:r>
      <w:r w:rsidR="004741AC" w:rsidRPr="005C3202">
        <w:rPr>
          <w:rFonts w:ascii="Arial Narrow" w:hAnsi="Arial Narrow" w:cs="Arial"/>
          <w:b/>
          <w:i/>
          <w:lang w:val="uk-UA"/>
        </w:rPr>
        <w:t>10-1</w:t>
      </w:r>
      <w:r w:rsidR="006D2D12">
        <w:rPr>
          <w:rFonts w:ascii="Arial Narrow" w:hAnsi="Arial Narrow" w:cs="Arial"/>
          <w:b/>
          <w:i/>
          <w:lang w:val="uk-UA"/>
        </w:rPr>
        <w:t>2</w:t>
      </w:r>
      <w:r w:rsidRPr="005C3202">
        <w:rPr>
          <w:rFonts w:ascii="Arial Narrow" w:hAnsi="Arial Narrow" w:cs="Arial"/>
          <w:b/>
          <w:i/>
          <w:lang w:val="uk-UA"/>
        </w:rPr>
        <w:t xml:space="preserve"> жовтня </w:t>
      </w:r>
      <w:r w:rsidRPr="00065D58">
        <w:rPr>
          <w:rFonts w:ascii="Arial Narrow" w:hAnsi="Arial Narrow" w:cs="Arial"/>
          <w:b/>
          <w:i/>
          <w:lang w:val="uk-UA"/>
        </w:rPr>
        <w:t>2020 р.</w:t>
      </w:r>
    </w:p>
    <w:p w:rsidR="006D2D12" w:rsidRPr="006D2D12" w:rsidRDefault="006D2D12" w:rsidP="006D2D12">
      <w:pPr>
        <w:pStyle w:val="ListParagraph"/>
        <w:rPr>
          <w:rFonts w:ascii="Arial Narrow" w:eastAsiaTheme="minorHAnsi" w:hAnsi="Arial Narrow" w:cs="Arial"/>
          <w:sz w:val="26"/>
          <w:szCs w:val="26"/>
          <w:lang w:val="uk-UA" w:eastAsia="en-US"/>
        </w:rPr>
      </w:pPr>
    </w:p>
    <w:p w:rsidR="006D2D12" w:rsidRPr="006D2D12" w:rsidRDefault="006D2D12" w:rsidP="006D2D12">
      <w:pPr>
        <w:pStyle w:val="ListParagraph"/>
        <w:numPr>
          <w:ilvl w:val="0"/>
          <w:numId w:val="2"/>
        </w:numPr>
        <w:spacing w:before="240" w:after="240"/>
        <w:ind w:left="714" w:right="-142" w:hanging="357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6C2CAE"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Згідно з результатами опитування, проведеного Соціологічною групою «Рейтинг», </w:t>
      </w:r>
      <w:r w:rsidRPr="004741AC">
        <w:rPr>
          <w:rFonts w:ascii="Arial Narrow" w:eastAsiaTheme="minorHAnsi" w:hAnsi="Arial Narrow" w:cs="Arial"/>
          <w:b/>
          <w:sz w:val="26"/>
          <w:szCs w:val="26"/>
          <w:lang w:val="uk-UA" w:eastAsia="en-US"/>
        </w:rPr>
        <w:t>85% опитаних вважають себе патріотами своєї країни,</w:t>
      </w:r>
      <w:r w:rsidRPr="00CA135C"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 12% – протилежної думки. Патріотично настроєних громадян приблизно однаково у всіх регіонах країни</w:t>
      </w:r>
      <w:r>
        <w:rPr>
          <w:rFonts w:ascii="Arial Narrow" w:eastAsiaTheme="minorHAnsi" w:hAnsi="Arial Narrow" w:cs="Arial"/>
          <w:sz w:val="26"/>
          <w:szCs w:val="26"/>
          <w:lang w:val="uk-UA" w:eastAsia="en-US"/>
        </w:rPr>
        <w:t>, та відносно більше серед старших респондентів</w:t>
      </w:r>
      <w:r w:rsidRPr="00CA135C"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. </w:t>
      </w:r>
    </w:p>
    <w:p w:rsidR="006D2D12" w:rsidRPr="00CA135C" w:rsidRDefault="006D2D12" w:rsidP="006D2D12">
      <w:pPr>
        <w:pStyle w:val="ListParagraph"/>
        <w:spacing w:before="240" w:after="240"/>
        <w:ind w:left="714" w:right="-142"/>
        <w:jc w:val="both"/>
        <w:rPr>
          <w:rFonts w:ascii="Arial Narrow" w:hAnsi="Arial Narrow" w:cs="Arial"/>
          <w:sz w:val="26"/>
          <w:szCs w:val="26"/>
          <w:lang w:val="uk-UA"/>
        </w:rPr>
      </w:pPr>
    </w:p>
    <w:p w:rsidR="006C2CAE" w:rsidRDefault="006C2CAE" w:rsidP="00CA135C">
      <w:pPr>
        <w:pStyle w:val="ListParagraph"/>
        <w:numPr>
          <w:ilvl w:val="0"/>
          <w:numId w:val="2"/>
        </w:numPr>
        <w:spacing w:before="240" w:after="240"/>
        <w:ind w:left="714" w:right="-142" w:hanging="357"/>
        <w:jc w:val="both"/>
        <w:rPr>
          <w:rFonts w:ascii="Arial Narrow" w:eastAsiaTheme="minorHAnsi" w:hAnsi="Arial Narrow" w:cs="Arial"/>
          <w:sz w:val="26"/>
          <w:szCs w:val="26"/>
          <w:lang w:val="uk-UA" w:eastAsia="en-US"/>
        </w:rPr>
      </w:pPr>
      <w:r w:rsidRPr="005C3202">
        <w:rPr>
          <w:rFonts w:ascii="Arial Narrow" w:eastAsiaTheme="minorHAnsi" w:hAnsi="Arial Narrow" w:cs="Arial"/>
          <w:b/>
          <w:sz w:val="26"/>
          <w:szCs w:val="26"/>
          <w:lang w:eastAsia="en-US"/>
        </w:rPr>
        <w:t>69</w:t>
      </w:r>
      <w:r w:rsidRPr="005C3202">
        <w:rPr>
          <w:rFonts w:ascii="Arial Narrow" w:eastAsiaTheme="minorHAnsi" w:hAnsi="Arial Narrow" w:cs="Arial"/>
          <w:b/>
          <w:sz w:val="26"/>
          <w:szCs w:val="26"/>
          <w:lang w:val="uk-UA" w:eastAsia="en-US"/>
        </w:rPr>
        <w:t>% опитаних позитивно ставлять</w:t>
      </w:r>
      <w:proofErr w:type="spellStart"/>
      <w:r w:rsidR="005C3202">
        <w:rPr>
          <w:rFonts w:ascii="Arial Narrow" w:eastAsiaTheme="minorHAnsi" w:hAnsi="Arial Narrow" w:cs="Arial"/>
          <w:b/>
          <w:sz w:val="26"/>
          <w:szCs w:val="26"/>
          <w:lang w:eastAsia="en-US"/>
        </w:rPr>
        <w:t>ся</w:t>
      </w:r>
      <w:proofErr w:type="spellEnd"/>
      <w:r w:rsidRPr="005C3202">
        <w:rPr>
          <w:rFonts w:ascii="Arial Narrow" w:eastAsiaTheme="minorHAnsi" w:hAnsi="Arial Narrow" w:cs="Arial"/>
          <w:b/>
          <w:sz w:val="26"/>
          <w:szCs w:val="26"/>
          <w:lang w:val="uk-UA" w:eastAsia="en-US"/>
        </w:rPr>
        <w:t xml:space="preserve"> до встановлення </w:t>
      </w:r>
      <w:r w:rsidR="006D2D12" w:rsidRPr="00CA135C">
        <w:rPr>
          <w:rFonts w:ascii="Arial Narrow" w:eastAsiaTheme="minorHAnsi" w:hAnsi="Arial Narrow" w:cs="Arial"/>
          <w:b/>
          <w:sz w:val="26"/>
          <w:szCs w:val="26"/>
          <w:lang w:val="uk-UA" w:eastAsia="en-US"/>
        </w:rPr>
        <w:t>14 жовтня</w:t>
      </w:r>
      <w:r w:rsidR="006D2D12" w:rsidRPr="005C3202">
        <w:rPr>
          <w:rFonts w:ascii="Arial Narrow" w:eastAsiaTheme="minorHAnsi" w:hAnsi="Arial Narrow" w:cs="Arial"/>
          <w:b/>
          <w:sz w:val="26"/>
          <w:szCs w:val="26"/>
          <w:lang w:val="uk-UA" w:eastAsia="en-US"/>
        </w:rPr>
        <w:t xml:space="preserve"> </w:t>
      </w:r>
      <w:r w:rsidRPr="005C3202">
        <w:rPr>
          <w:rFonts w:ascii="Arial Narrow" w:eastAsiaTheme="minorHAnsi" w:hAnsi="Arial Narrow" w:cs="Arial"/>
          <w:b/>
          <w:sz w:val="26"/>
          <w:szCs w:val="26"/>
          <w:lang w:val="uk-UA" w:eastAsia="en-US"/>
        </w:rPr>
        <w:t>державного свята Дня захисника</w:t>
      </w:r>
      <w:r w:rsidRPr="00CA135C">
        <w:rPr>
          <w:rFonts w:ascii="Arial Narrow" w:eastAsiaTheme="minorHAnsi" w:hAnsi="Arial Narrow" w:cs="Arial"/>
          <w:b/>
          <w:sz w:val="26"/>
          <w:szCs w:val="26"/>
          <w:lang w:val="uk-UA" w:eastAsia="en-US"/>
        </w:rPr>
        <w:t xml:space="preserve"> України</w:t>
      </w:r>
      <w:r w:rsidRPr="00CA135C">
        <w:rPr>
          <w:rFonts w:ascii="Arial Narrow" w:eastAsiaTheme="minorHAnsi" w:hAnsi="Arial Narrow" w:cs="Arial"/>
          <w:b/>
          <w:sz w:val="26"/>
          <w:szCs w:val="26"/>
          <w:lang w:eastAsia="en-US"/>
        </w:rPr>
        <w:t>,</w:t>
      </w:r>
      <w:r>
        <w:rPr>
          <w:rFonts w:ascii="Arial Narrow" w:eastAsiaTheme="minorHAnsi" w:hAnsi="Arial Narrow" w:cs="Arial"/>
          <w:sz w:val="26"/>
          <w:szCs w:val="26"/>
          <w:lang w:eastAsia="en-US"/>
        </w:rPr>
        <w:t xml:space="preserve"> 23% – нейтрально </w:t>
      </w:r>
      <w:r>
        <w:rPr>
          <w:rFonts w:ascii="Arial Narrow" w:eastAsiaTheme="minorHAnsi" w:hAnsi="Arial Narrow" w:cs="Arial"/>
          <w:sz w:val="26"/>
          <w:szCs w:val="26"/>
          <w:lang w:val="uk-UA" w:eastAsia="en-US"/>
        </w:rPr>
        <w:t>і лише 5% – негативно. Найкраще цей свято сприймається мешканцями Заходу</w:t>
      </w:r>
      <w:r w:rsidR="006D2D12"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 та Центру</w:t>
      </w:r>
      <w:r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. </w:t>
      </w:r>
      <w:r w:rsidR="006D2D12"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Близько 60% респондентів </w:t>
      </w:r>
      <w:r>
        <w:rPr>
          <w:rFonts w:ascii="Arial Narrow" w:eastAsiaTheme="minorHAnsi" w:hAnsi="Arial Narrow" w:cs="Arial"/>
          <w:sz w:val="26"/>
          <w:szCs w:val="26"/>
          <w:lang w:val="uk-UA" w:eastAsia="en-US"/>
        </w:rPr>
        <w:t>Сход</w:t>
      </w:r>
      <w:r w:rsidR="006D2D12">
        <w:rPr>
          <w:rFonts w:ascii="Arial Narrow" w:eastAsiaTheme="minorHAnsi" w:hAnsi="Arial Narrow" w:cs="Arial"/>
          <w:sz w:val="26"/>
          <w:szCs w:val="26"/>
          <w:lang w:val="uk-UA" w:eastAsia="en-US"/>
        </w:rPr>
        <w:t>у</w:t>
      </w:r>
      <w:r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 та Півдн</w:t>
      </w:r>
      <w:r w:rsidR="006D2D12">
        <w:rPr>
          <w:rFonts w:ascii="Arial Narrow" w:eastAsiaTheme="minorHAnsi" w:hAnsi="Arial Narrow" w:cs="Arial"/>
          <w:sz w:val="26"/>
          <w:szCs w:val="26"/>
          <w:lang w:val="uk-UA" w:eastAsia="en-US"/>
        </w:rPr>
        <w:t>я позитивно ставляться до свята, третина – нейтрально і лише 6-7% негативно</w:t>
      </w:r>
      <w:r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. </w:t>
      </w:r>
    </w:p>
    <w:p w:rsidR="006D2D12" w:rsidRDefault="006D2D12" w:rsidP="006D2D12">
      <w:pPr>
        <w:pStyle w:val="ListParagraph"/>
        <w:spacing w:before="240" w:after="240"/>
        <w:ind w:left="714" w:right="-142"/>
        <w:jc w:val="both"/>
        <w:rPr>
          <w:rFonts w:ascii="Arial Narrow" w:eastAsiaTheme="minorHAnsi" w:hAnsi="Arial Narrow" w:cs="Arial"/>
          <w:sz w:val="26"/>
          <w:szCs w:val="26"/>
          <w:lang w:val="uk-UA" w:eastAsia="en-US"/>
        </w:rPr>
      </w:pPr>
    </w:p>
    <w:p w:rsidR="006C2CAE" w:rsidRDefault="006C2CAE" w:rsidP="00CA135C">
      <w:pPr>
        <w:pStyle w:val="ListParagraph"/>
        <w:numPr>
          <w:ilvl w:val="0"/>
          <w:numId w:val="2"/>
        </w:numPr>
        <w:spacing w:before="240" w:after="240"/>
        <w:ind w:left="714" w:right="-142" w:hanging="357"/>
        <w:jc w:val="both"/>
        <w:rPr>
          <w:rFonts w:ascii="Arial Narrow" w:eastAsiaTheme="minorHAnsi" w:hAnsi="Arial Narrow" w:cs="Arial"/>
          <w:sz w:val="26"/>
          <w:szCs w:val="26"/>
          <w:lang w:val="uk-UA" w:eastAsia="en-US"/>
        </w:rPr>
      </w:pPr>
      <w:r w:rsidRPr="00CA135C">
        <w:rPr>
          <w:rFonts w:ascii="Arial Narrow" w:eastAsiaTheme="minorHAnsi" w:hAnsi="Arial Narrow" w:cs="Arial"/>
          <w:b/>
          <w:sz w:val="26"/>
          <w:szCs w:val="26"/>
          <w:lang w:val="uk-UA" w:eastAsia="en-US"/>
        </w:rPr>
        <w:t>59% опитаних висловили готовність у випадку виникнення відповідної загрози відстоювати територіальну цілісність України зі зброєю в руках</w:t>
      </w:r>
      <w:r w:rsidRPr="006C2CAE"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 (у </w:t>
      </w:r>
      <w:r w:rsidR="005C3202">
        <w:rPr>
          <w:rFonts w:ascii="Arial Narrow" w:eastAsiaTheme="minorHAnsi" w:hAnsi="Arial Narrow" w:cs="Arial"/>
          <w:sz w:val="26"/>
          <w:szCs w:val="26"/>
          <w:lang w:val="uk-UA" w:eastAsia="en-US"/>
        </w:rPr>
        <w:t>2019</w:t>
      </w:r>
      <w:r w:rsidRPr="006C2CAE"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 таких респондентів було </w:t>
      </w:r>
      <w:r w:rsidR="005C3202">
        <w:rPr>
          <w:rFonts w:ascii="Arial Narrow" w:eastAsiaTheme="minorHAnsi" w:hAnsi="Arial Narrow" w:cs="Arial"/>
          <w:sz w:val="26"/>
          <w:szCs w:val="26"/>
          <w:lang w:val="uk-UA" w:eastAsia="en-US"/>
        </w:rPr>
        <w:t>56</w:t>
      </w:r>
      <w:r w:rsidRPr="006C2CAE"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%, </w:t>
      </w:r>
      <w:r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2017% – 54%, </w:t>
      </w:r>
      <w:r w:rsidRPr="006C2CAE"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2012 – 33%). </w:t>
      </w:r>
      <w:r w:rsidR="006D2D12"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Відносно </w:t>
      </w:r>
      <w:r w:rsidRPr="006C2CAE"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більше </w:t>
      </w:r>
      <w:r w:rsidR="006D2D12"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таких </w:t>
      </w:r>
      <w:r w:rsidRPr="006C2CAE">
        <w:rPr>
          <w:rFonts w:ascii="Arial Narrow" w:eastAsiaTheme="minorHAnsi" w:hAnsi="Arial Narrow" w:cs="Arial"/>
          <w:sz w:val="26"/>
          <w:szCs w:val="26"/>
          <w:lang w:val="uk-UA" w:eastAsia="en-US"/>
        </w:rPr>
        <w:t>серед чоловіків</w:t>
      </w:r>
      <w:r w:rsidR="006D2D12">
        <w:rPr>
          <w:rFonts w:ascii="Arial Narrow" w:eastAsiaTheme="minorHAnsi" w:hAnsi="Arial Narrow" w:cs="Arial"/>
          <w:sz w:val="26"/>
          <w:szCs w:val="26"/>
          <w:lang w:val="uk-UA" w:eastAsia="en-US"/>
        </w:rPr>
        <w:t>, респондентів середнього віку</w:t>
      </w:r>
      <w:r w:rsidRPr="006C2CAE"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 та </w:t>
      </w:r>
      <w:r w:rsidR="006D2D12">
        <w:rPr>
          <w:rFonts w:ascii="Arial Narrow" w:eastAsiaTheme="minorHAnsi" w:hAnsi="Arial Narrow" w:cs="Arial"/>
          <w:sz w:val="26"/>
          <w:szCs w:val="26"/>
          <w:lang w:val="uk-UA" w:eastAsia="en-US"/>
        </w:rPr>
        <w:t>серед людей з відносно вищими доходами</w:t>
      </w:r>
      <w:r w:rsidRPr="006C2CAE">
        <w:rPr>
          <w:rFonts w:ascii="Arial Narrow" w:eastAsiaTheme="minorHAnsi" w:hAnsi="Arial Narrow" w:cs="Arial"/>
          <w:sz w:val="26"/>
          <w:szCs w:val="26"/>
          <w:lang w:val="uk-UA" w:eastAsia="en-US"/>
        </w:rPr>
        <w:t xml:space="preserve">. </w:t>
      </w:r>
    </w:p>
    <w:p w:rsidR="00897680" w:rsidRPr="006C2CAE" w:rsidRDefault="00897680" w:rsidP="00897680">
      <w:pPr>
        <w:pStyle w:val="ListParagraph"/>
        <w:spacing w:before="240" w:after="240"/>
        <w:ind w:left="-148" w:right="-142"/>
        <w:jc w:val="both"/>
        <w:rPr>
          <w:rFonts w:ascii="Arial Narrow" w:hAnsi="Arial Narrow" w:cs="Arial"/>
          <w:sz w:val="26"/>
          <w:szCs w:val="26"/>
          <w:lang w:val="uk-UA"/>
        </w:rPr>
      </w:pPr>
    </w:p>
    <w:sectPr w:rsidR="00897680" w:rsidRPr="006C2CAE" w:rsidSect="00FC2D7F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99F"/>
    <w:multiLevelType w:val="hybridMultilevel"/>
    <w:tmpl w:val="1206D00E"/>
    <w:lvl w:ilvl="0" w:tplc="370C36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A44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A0EC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09A15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C2EA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F8D1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B3634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EFE7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E7B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6E3369C"/>
    <w:multiLevelType w:val="hybridMultilevel"/>
    <w:tmpl w:val="71A44398"/>
    <w:lvl w:ilvl="0" w:tplc="ABB265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AA1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22D3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98245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2C0E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9E58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6CC25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5825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3EDD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38887D77"/>
    <w:multiLevelType w:val="hybridMultilevel"/>
    <w:tmpl w:val="195AD55A"/>
    <w:lvl w:ilvl="0" w:tplc="57E8BA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249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0250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54059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ECF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C86F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37ACC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8FEE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AC5F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6A21498F"/>
    <w:multiLevelType w:val="hybridMultilevel"/>
    <w:tmpl w:val="8A5EA756"/>
    <w:lvl w:ilvl="0" w:tplc="3C9E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E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4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2B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8B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8E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6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9027BB"/>
    <w:multiLevelType w:val="hybridMultilevel"/>
    <w:tmpl w:val="E44E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01"/>
    <w:rsid w:val="0002492B"/>
    <w:rsid w:val="00033EBD"/>
    <w:rsid w:val="00037964"/>
    <w:rsid w:val="00043C71"/>
    <w:rsid w:val="000559F7"/>
    <w:rsid w:val="00064427"/>
    <w:rsid w:val="00065D58"/>
    <w:rsid w:val="00071B1C"/>
    <w:rsid w:val="000863A7"/>
    <w:rsid w:val="00092D39"/>
    <w:rsid w:val="000C0E5E"/>
    <w:rsid w:val="000D11C9"/>
    <w:rsid w:val="000D43BE"/>
    <w:rsid w:val="00151F17"/>
    <w:rsid w:val="001537B9"/>
    <w:rsid w:val="00173ADD"/>
    <w:rsid w:val="001A6990"/>
    <w:rsid w:val="001C6F66"/>
    <w:rsid w:val="001D1DF4"/>
    <w:rsid w:val="001E2D29"/>
    <w:rsid w:val="001E6F6F"/>
    <w:rsid w:val="00227556"/>
    <w:rsid w:val="00254F01"/>
    <w:rsid w:val="0027360B"/>
    <w:rsid w:val="00283F91"/>
    <w:rsid w:val="002A5F51"/>
    <w:rsid w:val="002F314A"/>
    <w:rsid w:val="002F542F"/>
    <w:rsid w:val="00316D45"/>
    <w:rsid w:val="00350F7E"/>
    <w:rsid w:val="00366951"/>
    <w:rsid w:val="003A4335"/>
    <w:rsid w:val="003E184D"/>
    <w:rsid w:val="003F149C"/>
    <w:rsid w:val="004067B2"/>
    <w:rsid w:val="00467D18"/>
    <w:rsid w:val="004741AC"/>
    <w:rsid w:val="004743EB"/>
    <w:rsid w:val="004802C0"/>
    <w:rsid w:val="00484BE3"/>
    <w:rsid w:val="004D3D3B"/>
    <w:rsid w:val="004E0704"/>
    <w:rsid w:val="004F7D13"/>
    <w:rsid w:val="00515F45"/>
    <w:rsid w:val="0055552B"/>
    <w:rsid w:val="00571A43"/>
    <w:rsid w:val="005958B2"/>
    <w:rsid w:val="005B4FB1"/>
    <w:rsid w:val="005C3202"/>
    <w:rsid w:val="005E58F9"/>
    <w:rsid w:val="005F76E2"/>
    <w:rsid w:val="00635639"/>
    <w:rsid w:val="00666CD3"/>
    <w:rsid w:val="00683A37"/>
    <w:rsid w:val="006C2CAE"/>
    <w:rsid w:val="006D2D12"/>
    <w:rsid w:val="00750059"/>
    <w:rsid w:val="007A3CAD"/>
    <w:rsid w:val="007D475C"/>
    <w:rsid w:val="00801A93"/>
    <w:rsid w:val="00803739"/>
    <w:rsid w:val="00806D92"/>
    <w:rsid w:val="00841339"/>
    <w:rsid w:val="00844E8B"/>
    <w:rsid w:val="00883490"/>
    <w:rsid w:val="00887A3C"/>
    <w:rsid w:val="00897680"/>
    <w:rsid w:val="008A0355"/>
    <w:rsid w:val="008A1FC7"/>
    <w:rsid w:val="008A562C"/>
    <w:rsid w:val="008A6DFF"/>
    <w:rsid w:val="008F5316"/>
    <w:rsid w:val="00905F2F"/>
    <w:rsid w:val="0092382C"/>
    <w:rsid w:val="009410FC"/>
    <w:rsid w:val="00953672"/>
    <w:rsid w:val="00965F9E"/>
    <w:rsid w:val="00983917"/>
    <w:rsid w:val="00996224"/>
    <w:rsid w:val="009D255F"/>
    <w:rsid w:val="009D7D6F"/>
    <w:rsid w:val="00A001D8"/>
    <w:rsid w:val="00A04CA9"/>
    <w:rsid w:val="00A47776"/>
    <w:rsid w:val="00A73078"/>
    <w:rsid w:val="00A859B2"/>
    <w:rsid w:val="00AA4280"/>
    <w:rsid w:val="00B60A76"/>
    <w:rsid w:val="00B616BB"/>
    <w:rsid w:val="00B76817"/>
    <w:rsid w:val="00B97102"/>
    <w:rsid w:val="00C00277"/>
    <w:rsid w:val="00C35C5A"/>
    <w:rsid w:val="00C6652D"/>
    <w:rsid w:val="00C80E35"/>
    <w:rsid w:val="00C90CBC"/>
    <w:rsid w:val="00CA135C"/>
    <w:rsid w:val="00CD35C8"/>
    <w:rsid w:val="00CE6DEE"/>
    <w:rsid w:val="00D77B43"/>
    <w:rsid w:val="00DD7C49"/>
    <w:rsid w:val="00E03AF4"/>
    <w:rsid w:val="00E51A97"/>
    <w:rsid w:val="00E55641"/>
    <w:rsid w:val="00EA0332"/>
    <w:rsid w:val="00EE49DF"/>
    <w:rsid w:val="00EF1A48"/>
    <w:rsid w:val="00F14D5E"/>
    <w:rsid w:val="00F25955"/>
    <w:rsid w:val="00F41070"/>
    <w:rsid w:val="00F422CC"/>
    <w:rsid w:val="00F62344"/>
    <w:rsid w:val="00F76884"/>
    <w:rsid w:val="00F920AD"/>
    <w:rsid w:val="00FA2A26"/>
    <w:rsid w:val="00FC2D7F"/>
    <w:rsid w:val="00FE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A61C3-880D-4239-98BD-D14D9C55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6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2F54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08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67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143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91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20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346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65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5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95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78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08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88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Maloholovchuk</dc:creator>
  <cp:lastModifiedBy>LM</cp:lastModifiedBy>
  <cp:revision>4</cp:revision>
  <dcterms:created xsi:type="dcterms:W3CDTF">2020-10-14T07:50:00Z</dcterms:created>
  <dcterms:modified xsi:type="dcterms:W3CDTF">2020-10-14T08:03:00Z</dcterms:modified>
</cp:coreProperties>
</file>